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14C2F" w:rsidP="00014C2F" w:rsidRDefault="00014C2F" w14:paraId="16F11DAD" w14:textId="77777777">
      <w:pPr>
        <w:pStyle w:val="NoSpacing"/>
        <w:rPr>
          <w:b/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55A6D634" wp14:editId="7C745ED4">
            <wp:simplePos x="0" y="0"/>
            <wp:positionH relativeFrom="column">
              <wp:posOffset>5002530</wp:posOffset>
            </wp:positionH>
            <wp:positionV relativeFrom="paragraph">
              <wp:posOffset>-141605</wp:posOffset>
            </wp:positionV>
            <wp:extent cx="1335405" cy="1238250"/>
            <wp:effectExtent l="0" t="0" r="0" b="0"/>
            <wp:wrapNone/>
            <wp:docPr id="143183570" name="Picture 143183570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>Scottish Advisory Panel for Outdoor Education</w:t>
      </w:r>
    </w:p>
    <w:p w:rsidR="00014C2F" w:rsidP="00014C2F" w:rsidRDefault="00014C2F" w14:paraId="3B0C3370" w14:textId="6E4E139C">
      <w:pPr>
        <w:pStyle w:val="NoSpacing"/>
        <w:rPr>
          <w:b/>
          <w:bCs/>
          <w:sz w:val="24"/>
          <w:szCs w:val="24"/>
        </w:rPr>
      </w:pPr>
      <w:r w:rsidRPr="55966721">
        <w:rPr>
          <w:b/>
          <w:bCs/>
          <w:sz w:val="24"/>
          <w:szCs w:val="24"/>
        </w:rPr>
        <w:t xml:space="preserve">National </w:t>
      </w:r>
      <w:r>
        <w:rPr>
          <w:b/>
          <w:bCs/>
          <w:sz w:val="24"/>
          <w:szCs w:val="24"/>
        </w:rPr>
        <w:t>AG</w:t>
      </w:r>
      <w:r w:rsidR="00D84511">
        <w:rPr>
          <w:b/>
          <w:bCs/>
          <w:sz w:val="24"/>
          <w:szCs w:val="24"/>
        </w:rPr>
        <w:t>M</w:t>
      </w:r>
    </w:p>
    <w:p w:rsidR="00014C2F" w:rsidP="00014C2F" w:rsidRDefault="00014C2F" w14:paraId="5E1E355D" w14:textId="77777777">
      <w:pPr>
        <w:pStyle w:val="NoSpacing"/>
        <w:rPr>
          <w:b/>
          <w:sz w:val="24"/>
          <w:szCs w:val="24"/>
        </w:rPr>
      </w:pPr>
    </w:p>
    <w:p w:rsidRPr="003902D1" w:rsidR="00014C2F" w:rsidP="00014C2F" w:rsidRDefault="00D84511" w14:paraId="47F21D48" w14:textId="7E93E723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>AGM Minutes &amp; Actions</w:t>
      </w:r>
    </w:p>
    <w:p w:rsidR="00014C2F" w:rsidP="00014C2F" w:rsidRDefault="00014C2F" w14:paraId="2E5A2D99" w14:textId="77777777">
      <w:pPr>
        <w:pStyle w:val="NoSpacing"/>
        <w:rPr>
          <w:b/>
          <w:sz w:val="24"/>
          <w:szCs w:val="24"/>
        </w:rPr>
      </w:pPr>
    </w:p>
    <w:p w:rsidRPr="00230BBC" w:rsidR="00014C2F" w:rsidP="00014C2F" w:rsidRDefault="00014C2F" w14:paraId="54940346" w14:textId="01515DFD">
      <w:pPr>
        <w:pStyle w:val="NoSpacing"/>
        <w:rPr>
          <w:sz w:val="24"/>
          <w:szCs w:val="24"/>
        </w:rPr>
      </w:pPr>
      <w:r w:rsidRPr="5124AF6B">
        <w:rPr>
          <w:b/>
          <w:bCs/>
          <w:sz w:val="24"/>
          <w:szCs w:val="24"/>
        </w:rPr>
        <w:t>Date</w:t>
      </w:r>
      <w:r w:rsidRPr="5124AF6B">
        <w:rPr>
          <w:sz w:val="24"/>
          <w:szCs w:val="24"/>
        </w:rPr>
        <w:t xml:space="preserve">: Tuesday </w:t>
      </w:r>
      <w:r w:rsidRPr="5124AF6B" w:rsidR="00A548DA">
        <w:rPr>
          <w:sz w:val="24"/>
          <w:szCs w:val="24"/>
        </w:rPr>
        <w:t>3</w:t>
      </w:r>
      <w:r w:rsidRPr="5124AF6B" w:rsidR="27BF3C12">
        <w:rPr>
          <w:sz w:val="24"/>
          <w:szCs w:val="24"/>
          <w:vertAlign w:val="superscript"/>
        </w:rPr>
        <w:t>rd</w:t>
      </w:r>
      <w:r w:rsidRPr="5124AF6B" w:rsidR="27BF3C12">
        <w:rPr>
          <w:sz w:val="24"/>
          <w:szCs w:val="24"/>
        </w:rPr>
        <w:t xml:space="preserve"> </w:t>
      </w:r>
      <w:r w:rsidRPr="5124AF6B">
        <w:rPr>
          <w:sz w:val="24"/>
          <w:szCs w:val="24"/>
        </w:rPr>
        <w:t>March 202</w:t>
      </w:r>
      <w:r w:rsidRPr="5124AF6B" w:rsidR="00A548DA">
        <w:rPr>
          <w:sz w:val="24"/>
          <w:szCs w:val="24"/>
        </w:rPr>
        <w:t>6</w:t>
      </w:r>
      <w:r w:rsidRPr="5124AF6B">
        <w:rPr>
          <w:sz w:val="24"/>
          <w:szCs w:val="24"/>
        </w:rPr>
        <w:t xml:space="preserve">, </w:t>
      </w:r>
      <w:r w:rsidRPr="5124AF6B" w:rsidR="00A548DA">
        <w:rPr>
          <w:sz w:val="24"/>
          <w:szCs w:val="24"/>
        </w:rPr>
        <w:t>13</w:t>
      </w:r>
      <w:r w:rsidRPr="5124AF6B">
        <w:rPr>
          <w:sz w:val="24"/>
          <w:szCs w:val="24"/>
        </w:rPr>
        <w:t xml:space="preserve">.30 - </w:t>
      </w:r>
      <w:r w:rsidRPr="5124AF6B" w:rsidR="00A548DA">
        <w:rPr>
          <w:sz w:val="24"/>
          <w:szCs w:val="24"/>
        </w:rPr>
        <w:t>15</w:t>
      </w:r>
      <w:r w:rsidRPr="5124AF6B">
        <w:rPr>
          <w:sz w:val="24"/>
          <w:szCs w:val="24"/>
        </w:rPr>
        <w:t>.30</w:t>
      </w:r>
    </w:p>
    <w:p w:rsidR="00014C2F" w:rsidP="00014C2F" w:rsidRDefault="00014C2F" w14:paraId="4D552F89" w14:textId="45786203">
      <w:pPr>
        <w:pStyle w:val="NoSpacing"/>
        <w:tabs>
          <w:tab w:val="left" w:pos="2127"/>
        </w:tabs>
        <w:rPr>
          <w:sz w:val="24"/>
          <w:szCs w:val="24"/>
        </w:rPr>
      </w:pPr>
      <w:r w:rsidRPr="6519F148">
        <w:rPr>
          <w:b/>
          <w:bCs/>
          <w:sz w:val="24"/>
          <w:szCs w:val="24"/>
        </w:rPr>
        <w:t>Venue</w:t>
      </w:r>
      <w:r w:rsidRPr="6519F148">
        <w:rPr>
          <w:sz w:val="24"/>
          <w:szCs w:val="24"/>
        </w:rPr>
        <w:t xml:space="preserve">: Glasgow City </w:t>
      </w:r>
      <w:r w:rsidRPr="059E5A5B">
        <w:rPr>
          <w:sz w:val="24"/>
          <w:szCs w:val="24"/>
        </w:rPr>
        <w:t>Chambers</w:t>
      </w:r>
      <w:r w:rsidR="00D84511">
        <w:rPr>
          <w:sz w:val="24"/>
          <w:szCs w:val="24"/>
        </w:rPr>
        <w:t xml:space="preserve"> &amp; Online</w:t>
      </w:r>
    </w:p>
    <w:p w:rsidR="00372205" w:rsidP="00014C2F" w:rsidRDefault="00A548DA" w14:paraId="529B0BAF" w14:textId="77777777">
      <w:pPr>
        <w:pStyle w:val="NoSpacing"/>
        <w:tabs>
          <w:tab w:val="left" w:pos="2127"/>
        </w:tabs>
        <w:rPr>
          <w:rFonts w:ascii="Arial" w:hAnsi="Arial" w:eastAsia="Times New Roman" w:cs="Arial"/>
          <w:lang w:val="en-GB" w:eastAsia="en-GB"/>
        </w:rPr>
      </w:pPr>
      <w:r w:rsidRPr="00A548DA">
        <w:rPr>
          <w:b/>
          <w:bCs/>
          <w:sz w:val="24"/>
          <w:szCs w:val="24"/>
        </w:rPr>
        <w:t>Resources:</w:t>
      </w:r>
      <w:r w:rsidRPr="005F7AE8" w:rsidR="005F7AE8">
        <w:rPr>
          <w:rFonts w:ascii="Arial" w:hAnsi="Arial" w:eastAsia="Times New Roman" w:cs="Arial"/>
          <w:lang w:val="en-GB" w:eastAsia="en-GB"/>
        </w:rPr>
        <w:t xml:space="preserve"> </w:t>
      </w:r>
    </w:p>
    <w:p w:rsidR="00A548DA" w:rsidP="00014C2F" w:rsidRDefault="005F7AE8" w14:paraId="3C049556" w14:textId="457C74D6">
      <w:pPr>
        <w:pStyle w:val="NoSpacing"/>
        <w:tabs>
          <w:tab w:val="left" w:pos="2127"/>
        </w:tabs>
        <w:rPr>
          <w:b/>
          <w:bCs/>
          <w:sz w:val="24"/>
          <w:szCs w:val="24"/>
        </w:rPr>
      </w:pPr>
      <w:hyperlink w:history="1" r:id="rId11">
        <w:r w:rsidRPr="005F7AE8">
          <w:rPr>
            <w:rStyle w:val="Hyperlink"/>
            <w:b/>
            <w:bCs/>
            <w:sz w:val="24"/>
            <w:szCs w:val="24"/>
            <w:lang w:val="en-GB"/>
          </w:rPr>
          <w:t>SAPOE AGM &amp; Meeting Tuesday 3rd March 2026 - SAPOE</w:t>
        </w:r>
      </w:hyperlink>
    </w:p>
    <w:p w:rsidR="00372205" w:rsidP="00014C2F" w:rsidRDefault="00372205" w14:paraId="0C9E0495" w14:textId="6717AD6B">
      <w:pPr>
        <w:pStyle w:val="NoSpacing"/>
        <w:tabs>
          <w:tab w:val="left" w:pos="2127"/>
        </w:tabs>
        <w:rPr>
          <w:rFonts w:cs="Calibri"/>
          <w:b/>
          <w:bCs/>
          <w:sz w:val="24"/>
          <w:szCs w:val="24"/>
        </w:rPr>
      </w:pPr>
      <w:hyperlink w:tgtFrame="_blank" w:history="1" r:id="rId12">
        <w:r w:rsidRPr="00372205">
          <w:rPr>
            <w:rStyle w:val="Hyperlink"/>
            <w:rFonts w:cs="Calibri"/>
            <w:b/>
            <w:bCs/>
            <w:sz w:val="24"/>
            <w:szCs w:val="24"/>
            <w:lang w:val="en-GB"/>
          </w:rPr>
          <w:t>SAPOE Members Survey 2026 SUMMARY WEBSITE</w:t>
        </w:r>
      </w:hyperlink>
    </w:p>
    <w:p w:rsidRPr="00A548DA" w:rsidR="00372205" w:rsidP="00014C2F" w:rsidRDefault="00372205" w14:paraId="4EF2478C" w14:textId="5E20A512">
      <w:pPr>
        <w:pStyle w:val="NoSpacing"/>
        <w:tabs>
          <w:tab w:val="left" w:pos="2127"/>
        </w:tabs>
        <w:rPr>
          <w:rFonts w:cs="Calibri"/>
          <w:b/>
          <w:bCs/>
          <w:sz w:val="24"/>
          <w:szCs w:val="24"/>
        </w:rPr>
      </w:pPr>
      <w:hyperlink w:tgtFrame="_blank" w:history="1" r:id="rId13">
        <w:r w:rsidRPr="00372205">
          <w:rPr>
            <w:rStyle w:val="Hyperlink"/>
            <w:rFonts w:cs="Calibri"/>
            <w:b/>
            <w:bCs/>
            <w:sz w:val="24"/>
            <w:szCs w:val="24"/>
            <w:lang w:val="en-GB"/>
          </w:rPr>
          <w:t>SAPOE CONSTITUTION 2025</w:t>
        </w:r>
      </w:hyperlink>
    </w:p>
    <w:p w:rsidR="00014C2F" w:rsidP="00EC1BA7" w:rsidRDefault="00014C2F" w14:paraId="51326FA0" w14:textId="77777777">
      <w:pPr>
        <w:pStyle w:val="NoSpacing"/>
        <w:tabs>
          <w:tab w:val="left" w:pos="2127"/>
        </w:tabs>
        <w:rPr>
          <w:rFonts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7"/>
        <w:gridCol w:w="4783"/>
      </w:tblGrid>
      <w:tr w:rsidR="00F74137" w:rsidTr="527B0A91" w14:paraId="2E17EB91" w14:textId="77777777">
        <w:tc>
          <w:tcPr>
            <w:tcW w:w="10420" w:type="dxa"/>
            <w:gridSpan w:val="2"/>
            <w:shd w:val="clear" w:color="auto" w:fill="F2F2F2" w:themeFill="background1" w:themeFillShade="F2"/>
          </w:tcPr>
          <w:p w:rsidRPr="00EC1BA7" w:rsidR="00F74137" w:rsidP="0050015A" w:rsidRDefault="00F74137" w14:paraId="2E9F3DF0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 xml:space="preserve">Notes </w:t>
            </w:r>
          </w:p>
        </w:tc>
      </w:tr>
      <w:tr w:rsidR="00F74137" w:rsidTr="527B0A91" w14:paraId="549DE132" w14:textId="77777777">
        <w:tc>
          <w:tcPr>
            <w:tcW w:w="10420" w:type="dxa"/>
            <w:gridSpan w:val="2"/>
            <w:shd w:val="clear" w:color="auto" w:fill="FFFFFF" w:themeFill="background1"/>
          </w:tcPr>
          <w:p w:rsidR="00F74137" w:rsidP="0050015A" w:rsidRDefault="00F74137" w14:paraId="66B4E92C" w14:textId="40680952">
            <w:pPr>
              <w:pStyle w:val="NoSpacing"/>
              <w:numPr>
                <w:ilvl w:val="0"/>
                <w:numId w:val="24"/>
              </w:numPr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General welcome</w:t>
            </w:r>
            <w:r w:rsidR="002A7990">
              <w:rPr>
                <w:rFonts w:cs="Calibri"/>
                <w:sz w:val="24"/>
                <w:szCs w:val="24"/>
                <w:lang w:val="en-GB"/>
              </w:rPr>
              <w:t xml:space="preserve"> by TP (Chair). </w:t>
            </w:r>
          </w:p>
          <w:p w:rsidRPr="00BF39D8" w:rsidR="00825DB2" w:rsidP="5124AF6B" w:rsidRDefault="00F74137" w14:paraId="63371E9A" w14:textId="5FF49908">
            <w:pPr>
              <w:pStyle w:val="NoSpacing"/>
              <w:numPr>
                <w:ilvl w:val="0"/>
                <w:numId w:val="24"/>
              </w:numPr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5124AF6B">
              <w:rPr>
                <w:rFonts w:cs="Calibri"/>
                <w:sz w:val="24"/>
                <w:szCs w:val="24"/>
                <w:lang w:val="en-GB"/>
              </w:rPr>
              <w:t>Apologies (below).</w:t>
            </w:r>
          </w:p>
        </w:tc>
      </w:tr>
      <w:tr w:rsidR="00F74137" w:rsidTr="527B0A91" w14:paraId="13BE7AD3" w14:textId="77777777">
        <w:tc>
          <w:tcPr>
            <w:tcW w:w="5637" w:type="dxa"/>
            <w:shd w:val="clear" w:color="auto" w:fill="F2F2F2" w:themeFill="background1" w:themeFillShade="F2"/>
          </w:tcPr>
          <w:p w:rsidRPr="00EC1BA7" w:rsidR="00F74137" w:rsidP="0050015A" w:rsidRDefault="00F74137" w14:paraId="47D5208B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6FA3E098">
              <w:rPr>
                <w:rFonts w:cs="Calibri"/>
                <w:sz w:val="24"/>
                <w:szCs w:val="24"/>
                <w:lang w:val="en-GB"/>
              </w:rPr>
              <w:t xml:space="preserve">Attendees </w:t>
            </w:r>
          </w:p>
        </w:tc>
        <w:tc>
          <w:tcPr>
            <w:tcW w:w="4783" w:type="dxa"/>
            <w:shd w:val="clear" w:color="auto" w:fill="F2F2F2" w:themeFill="background1" w:themeFillShade="F2"/>
          </w:tcPr>
          <w:p w:rsidRPr="00EC1BA7" w:rsidR="00F74137" w:rsidP="0050015A" w:rsidRDefault="00F74137" w14:paraId="564E451E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Apologies</w:t>
            </w:r>
          </w:p>
        </w:tc>
      </w:tr>
      <w:tr w:rsidR="00F74137" w:rsidTr="527B0A91" w14:paraId="5B0117A9" w14:textId="77777777">
        <w:tc>
          <w:tcPr>
            <w:tcW w:w="5637" w:type="dxa"/>
          </w:tcPr>
          <w:p w:rsidR="00E106AF" w:rsidP="00E106AF" w:rsidRDefault="00E106AF" w14:paraId="00C9AFA3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00BF7E05">
              <w:rPr>
                <w:rFonts w:cs="Calibri"/>
                <w:sz w:val="24"/>
                <w:szCs w:val="24"/>
                <w:lang w:val="en-GB"/>
              </w:rPr>
              <w:t>Tim Pickering (</w:t>
            </w:r>
            <w:r w:rsidRPr="00C47A44">
              <w:rPr>
                <w:rFonts w:cs="Calibri"/>
                <w:sz w:val="24"/>
                <w:szCs w:val="24"/>
                <w:lang w:val="en-GB"/>
              </w:rPr>
              <w:t>Comhairle Nan Eilean Siar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, </w:t>
            </w:r>
            <w:r w:rsidRPr="00BF7E05">
              <w:rPr>
                <w:rFonts w:cs="Calibri"/>
                <w:sz w:val="24"/>
                <w:szCs w:val="24"/>
                <w:lang w:val="en-GB"/>
              </w:rPr>
              <w:t>Chair</w:t>
            </w:r>
            <w:r>
              <w:rPr>
                <w:rFonts w:cs="Calibri"/>
                <w:sz w:val="24"/>
                <w:szCs w:val="24"/>
                <w:lang w:val="en-GB"/>
              </w:rPr>
              <w:t>)</w:t>
            </w:r>
          </w:p>
          <w:p w:rsidR="00AB760F" w:rsidP="00E106AF" w:rsidRDefault="00AB760F" w14:paraId="3D201399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00FC5BA1">
              <w:rPr>
                <w:rFonts w:cs="Calibri"/>
                <w:sz w:val="24"/>
                <w:szCs w:val="24"/>
                <w:lang w:val="en-GB"/>
              </w:rPr>
              <w:t>Niall Ritchie (</w:t>
            </w:r>
            <w:r w:rsidRPr="00C47A44">
              <w:rPr>
                <w:rFonts w:cs="Calibri"/>
                <w:sz w:val="24"/>
                <w:szCs w:val="24"/>
                <w:lang w:val="en-GB"/>
              </w:rPr>
              <w:t>Aberdeenshire Council)</w:t>
            </w:r>
          </w:p>
          <w:p w:rsidR="00AB760F" w:rsidP="00E106AF" w:rsidRDefault="00AB760F" w14:paraId="5B869310" w14:textId="6D726302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Andrew M</w:t>
            </w:r>
            <w:r w:rsidR="001914F2">
              <w:rPr>
                <w:rFonts w:cs="Calibri"/>
                <w:sz w:val="24"/>
                <w:szCs w:val="24"/>
                <w:lang w:val="en-GB"/>
              </w:rPr>
              <w:t>cNaughton (North Lanarkshire Council)</w:t>
            </w:r>
          </w:p>
          <w:p w:rsidR="001914F2" w:rsidP="00E106AF" w:rsidRDefault="001914F2" w14:paraId="7943B1A7" w14:textId="59AB1116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00EB025D">
              <w:rPr>
                <w:rFonts w:cs="Calibri"/>
                <w:sz w:val="24"/>
                <w:szCs w:val="24"/>
                <w:lang w:val="en-GB"/>
              </w:rPr>
              <w:t>Al</w:t>
            </w:r>
            <w:r w:rsidRPr="00EB025D" w:rsidR="00993714">
              <w:rPr>
                <w:rFonts w:cs="Calibri"/>
                <w:sz w:val="24"/>
                <w:szCs w:val="24"/>
                <w:lang w:val="en-GB"/>
              </w:rPr>
              <w:t>l</w:t>
            </w:r>
            <w:r w:rsidRPr="00EB025D">
              <w:rPr>
                <w:rFonts w:cs="Calibri"/>
                <w:sz w:val="24"/>
                <w:szCs w:val="24"/>
                <w:lang w:val="en-GB"/>
              </w:rPr>
              <w:t>an Dunlop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 (Fife Council)</w:t>
            </w:r>
            <w:r w:rsidR="0024288D">
              <w:rPr>
                <w:rFonts w:cs="Calibri"/>
                <w:sz w:val="24"/>
                <w:szCs w:val="24"/>
                <w:lang w:val="en-GB"/>
              </w:rPr>
              <w:t xml:space="preserve"> </w:t>
            </w:r>
          </w:p>
          <w:p w:rsidR="001914F2" w:rsidP="001914F2" w:rsidRDefault="001914F2" w14:paraId="2757F12D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00C30762">
              <w:rPr>
                <w:rFonts w:cs="Calibri"/>
                <w:sz w:val="24"/>
                <w:szCs w:val="24"/>
                <w:lang w:val="en-GB"/>
              </w:rPr>
              <w:t>Alan Smith (East Dunbartonshire</w:t>
            </w:r>
            <w:r>
              <w:rPr>
                <w:rFonts w:cs="Calibri"/>
                <w:sz w:val="24"/>
                <w:szCs w:val="24"/>
                <w:lang w:val="en-GB"/>
              </w:rPr>
              <w:t>)</w:t>
            </w:r>
          </w:p>
          <w:p w:rsidR="001914F2" w:rsidP="001914F2" w:rsidRDefault="001914F2" w14:paraId="6073E19A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00C30762">
              <w:rPr>
                <w:rFonts w:cs="Calibri"/>
                <w:sz w:val="24"/>
                <w:szCs w:val="24"/>
                <w:lang w:val="en-GB"/>
              </w:rPr>
              <w:t>Neil Baird (Youthlink</w:t>
            </w:r>
            <w:r>
              <w:rPr>
                <w:rFonts w:cs="Calibri"/>
                <w:sz w:val="24"/>
                <w:szCs w:val="24"/>
                <w:lang w:val="en-GB"/>
              </w:rPr>
              <w:t>)</w:t>
            </w:r>
          </w:p>
          <w:p w:rsidR="001914F2" w:rsidP="001914F2" w:rsidRDefault="001914F2" w14:paraId="63ECD71C" w14:textId="41D90695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Willie W</w:t>
            </w:r>
            <w:r w:rsidR="00FA0818">
              <w:rPr>
                <w:rFonts w:cs="Calibri"/>
                <w:sz w:val="24"/>
                <w:szCs w:val="24"/>
                <w:lang w:val="en-GB"/>
              </w:rPr>
              <w:t>hite</w:t>
            </w:r>
            <w:r w:rsidRPr="00C47A44">
              <w:rPr>
                <w:rFonts w:cs="Calibri"/>
                <w:sz w:val="24"/>
                <w:szCs w:val="24"/>
                <w:lang w:val="en-GB"/>
              </w:rPr>
              <w:t xml:space="preserve"> (</w:t>
            </w:r>
            <w:r>
              <w:rPr>
                <w:rFonts w:cs="Calibri"/>
                <w:sz w:val="24"/>
                <w:szCs w:val="24"/>
                <w:lang w:val="en-GB"/>
              </w:rPr>
              <w:t>East Ayrshire Council</w:t>
            </w:r>
            <w:r w:rsidRPr="00C47A44">
              <w:rPr>
                <w:rFonts w:cs="Calibri"/>
                <w:sz w:val="24"/>
                <w:szCs w:val="24"/>
                <w:lang w:val="en-GB"/>
              </w:rPr>
              <w:t>)</w:t>
            </w:r>
          </w:p>
          <w:p w:rsidR="001914F2" w:rsidP="001914F2" w:rsidRDefault="001914F2" w14:paraId="482EB4D2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00C47A44">
              <w:rPr>
                <w:rFonts w:cs="Calibri"/>
                <w:sz w:val="24"/>
                <w:szCs w:val="24"/>
                <w:lang w:val="en-GB"/>
              </w:rPr>
              <w:t>John Jackson (Falkirk Council)</w:t>
            </w:r>
          </w:p>
          <w:p w:rsidR="001914F2" w:rsidP="001914F2" w:rsidRDefault="001914F2" w14:paraId="1F6641A1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003B3BDE">
              <w:rPr>
                <w:rFonts w:cs="Calibri"/>
                <w:sz w:val="24"/>
                <w:szCs w:val="24"/>
                <w:lang w:val="en-GB"/>
              </w:rPr>
              <w:t>Iain Richardson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 (</w:t>
            </w:r>
            <w:r w:rsidRPr="003B3BDE">
              <w:rPr>
                <w:rFonts w:cs="Calibri"/>
                <w:sz w:val="24"/>
                <w:szCs w:val="24"/>
                <w:lang w:val="en-GB"/>
              </w:rPr>
              <w:t>West Lothian Leisure</w:t>
            </w:r>
            <w:r>
              <w:rPr>
                <w:rFonts w:cs="Calibri"/>
                <w:sz w:val="24"/>
                <w:szCs w:val="24"/>
                <w:lang w:val="en-GB"/>
              </w:rPr>
              <w:t>)</w:t>
            </w:r>
          </w:p>
          <w:p w:rsidR="001914F2" w:rsidP="001914F2" w:rsidRDefault="001914F2" w14:paraId="66DD7D83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00C47A44">
              <w:rPr>
                <w:rFonts w:cs="Calibri"/>
                <w:sz w:val="24"/>
                <w:szCs w:val="24"/>
                <w:lang w:val="en-GB"/>
              </w:rPr>
              <w:t>Liz Brookes (East Lothian Counci</w:t>
            </w:r>
            <w:r>
              <w:rPr>
                <w:rFonts w:cs="Calibri"/>
                <w:sz w:val="24"/>
                <w:szCs w:val="24"/>
                <w:lang w:val="en-GB"/>
              </w:rPr>
              <w:t>l)</w:t>
            </w:r>
          </w:p>
          <w:p w:rsidR="001914F2" w:rsidP="001914F2" w:rsidRDefault="001914F2" w14:paraId="711DACA0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00C47A44">
              <w:rPr>
                <w:rFonts w:cs="Calibri"/>
                <w:sz w:val="24"/>
                <w:szCs w:val="24"/>
                <w:lang w:val="en-GB"/>
              </w:rPr>
              <w:t xml:space="preserve">Ali Dreyer (SAPOE 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Lead </w:t>
            </w:r>
            <w:r w:rsidRPr="00C47A44">
              <w:rPr>
                <w:rFonts w:cs="Calibri"/>
                <w:sz w:val="24"/>
                <w:szCs w:val="24"/>
                <w:lang w:val="en-GB"/>
              </w:rPr>
              <w:t>Officer)</w:t>
            </w:r>
          </w:p>
          <w:p w:rsidR="001914F2" w:rsidP="001914F2" w:rsidRDefault="001914F2" w14:paraId="2FD6B350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001A24B0">
              <w:rPr>
                <w:rFonts w:cs="Calibri"/>
                <w:sz w:val="24"/>
                <w:szCs w:val="24"/>
                <w:lang w:val="en-GB"/>
              </w:rPr>
              <w:t>Viks Williams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 (</w:t>
            </w:r>
            <w:r w:rsidRPr="001A24B0">
              <w:rPr>
                <w:rFonts w:cs="Calibri"/>
                <w:sz w:val="24"/>
                <w:szCs w:val="24"/>
                <w:lang w:val="en-GB"/>
              </w:rPr>
              <w:t>Glasgow City Council</w:t>
            </w:r>
            <w:r>
              <w:rPr>
                <w:rFonts w:cs="Calibri"/>
                <w:sz w:val="24"/>
                <w:szCs w:val="24"/>
                <w:lang w:val="en-GB"/>
              </w:rPr>
              <w:t>)</w:t>
            </w:r>
          </w:p>
          <w:p w:rsidR="001914F2" w:rsidP="001914F2" w:rsidRDefault="001914F2" w14:paraId="69A25184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5124AF6B">
              <w:rPr>
                <w:rFonts w:cs="Calibri"/>
                <w:sz w:val="24"/>
                <w:szCs w:val="24"/>
                <w:lang w:val="en-GB"/>
              </w:rPr>
              <w:t>Dave Ogilvie (SCIS)</w:t>
            </w:r>
          </w:p>
          <w:p w:rsidR="00AB760F" w:rsidP="00E106AF" w:rsidRDefault="00AB760F" w14:paraId="1E0D6BBB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</w:p>
          <w:p w:rsidRPr="00766F67" w:rsidR="00766F67" w:rsidP="00C13763" w:rsidRDefault="00766F67" w14:paraId="445E3097" w14:textId="59DEF134">
            <w:pPr>
              <w:pStyle w:val="NoSpacing"/>
              <w:tabs>
                <w:tab w:val="left" w:pos="2127"/>
              </w:tabs>
              <w:rPr>
                <w:rFonts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en-GB"/>
              </w:rPr>
              <w:t>Online</w:t>
            </w:r>
          </w:p>
          <w:p w:rsidR="001914F2" w:rsidP="001914F2" w:rsidRDefault="001914F2" w14:paraId="6658F4E0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00C47A44">
              <w:rPr>
                <w:rFonts w:cs="Calibri"/>
                <w:sz w:val="24"/>
                <w:szCs w:val="24"/>
                <w:lang w:val="en-GB"/>
              </w:rPr>
              <w:t>Andrew Bradshaw (The City of Edinburgh Council)</w:t>
            </w:r>
          </w:p>
          <w:p w:rsidR="00DE3E47" w:rsidP="00DE3E47" w:rsidRDefault="00DE3E47" w14:paraId="7ADEF2E3" w14:textId="548FACE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007A7ABF">
              <w:rPr>
                <w:rFonts w:cs="Calibri"/>
                <w:sz w:val="24"/>
                <w:szCs w:val="24"/>
                <w:lang w:val="en-GB"/>
              </w:rPr>
              <w:t>Cliff Smith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 (Honorary Member)</w:t>
            </w:r>
          </w:p>
          <w:p w:rsidR="00557A7E" w:rsidP="00557A7E" w:rsidRDefault="00557A7E" w14:paraId="623AA3F0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00F53489">
              <w:rPr>
                <w:rFonts w:cs="Calibri"/>
                <w:sz w:val="24"/>
                <w:szCs w:val="24"/>
                <w:lang w:val="en-GB"/>
              </w:rPr>
              <w:t>Gordon Smith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 (</w:t>
            </w:r>
            <w:r w:rsidRPr="00C47A44">
              <w:rPr>
                <w:rFonts w:cs="Calibri"/>
                <w:sz w:val="24"/>
                <w:szCs w:val="24"/>
                <w:lang w:val="en-GB"/>
              </w:rPr>
              <w:t>Scottish Borders Council</w:t>
            </w:r>
            <w:r>
              <w:rPr>
                <w:rFonts w:cs="Calibri"/>
                <w:sz w:val="24"/>
                <w:szCs w:val="24"/>
                <w:lang w:val="en-GB"/>
              </w:rPr>
              <w:t>)</w:t>
            </w:r>
          </w:p>
          <w:p w:rsidR="00692491" w:rsidP="00C13763" w:rsidRDefault="00692491" w14:paraId="10AA9641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Iain Brough (ANGUSalive)</w:t>
            </w:r>
          </w:p>
          <w:p w:rsidR="00E9531D" w:rsidP="00C13763" w:rsidRDefault="00692491" w14:paraId="15C4199E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Jane Cam</w:t>
            </w:r>
            <w:r w:rsidR="00E9531D">
              <w:rPr>
                <w:rFonts w:cs="Calibri"/>
                <w:sz w:val="24"/>
                <w:szCs w:val="24"/>
                <w:lang w:val="en-GB"/>
              </w:rPr>
              <w:t>pbell Morrison (Scottish Adventure Activities Forum)</w:t>
            </w:r>
          </w:p>
          <w:p w:rsidR="00EE200B" w:rsidP="00C13763" w:rsidRDefault="00EE200B" w14:paraId="3CC395C5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Chris Jex (Orkney Islands Council)</w:t>
            </w:r>
          </w:p>
          <w:p w:rsidR="001914F2" w:rsidP="00C13763" w:rsidRDefault="00EE200B" w14:paraId="57AC03F4" w14:textId="2251EACC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Nicola Barbour (ANGUSalive)</w:t>
            </w:r>
          </w:p>
          <w:p w:rsidR="00EE200B" w:rsidP="00C13763" w:rsidRDefault="003172A3" w14:paraId="6D1FBE21" w14:textId="7574D94E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Scott Russell (South Lanarkshire Council / Leisure Trust)</w:t>
            </w:r>
          </w:p>
          <w:p w:rsidR="003172A3" w:rsidP="003172A3" w:rsidRDefault="003172A3" w14:paraId="16FAD523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00C47A44">
              <w:rPr>
                <w:rFonts w:cs="Calibri"/>
                <w:sz w:val="24"/>
                <w:szCs w:val="24"/>
                <w:lang w:val="en-GB"/>
              </w:rPr>
              <w:t>Fraser Lippok (Comhairle Nan Eilean Siar</w:t>
            </w:r>
            <w:r>
              <w:rPr>
                <w:rFonts w:cs="Calibri"/>
                <w:sz w:val="24"/>
                <w:szCs w:val="24"/>
                <w:lang w:val="en-GB"/>
              </w:rPr>
              <w:t>)</w:t>
            </w:r>
          </w:p>
          <w:p w:rsidR="00A13772" w:rsidP="00C13763" w:rsidRDefault="00CC658E" w14:paraId="38BCA2D0" w14:textId="6D2F7F85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5124AF6B">
              <w:rPr>
                <w:rFonts w:cs="Calibri"/>
                <w:sz w:val="24"/>
                <w:szCs w:val="24"/>
                <w:lang w:val="en-GB"/>
              </w:rPr>
              <w:t>Gavin Mackensie (Moray House School of Education &amp; Sport</w:t>
            </w:r>
            <w:r w:rsidRPr="5124AF6B" w:rsidR="00A13772">
              <w:rPr>
                <w:rFonts w:cs="Calibri"/>
                <w:sz w:val="24"/>
                <w:szCs w:val="24"/>
                <w:lang w:val="en-GB"/>
              </w:rPr>
              <w:t>, University of Edinburgh)</w:t>
            </w:r>
          </w:p>
          <w:p w:rsidR="7444E665" w:rsidP="5124AF6B" w:rsidRDefault="7444E665" w14:paraId="6242EED1" w14:textId="54B77C05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5124AF6B">
              <w:rPr>
                <w:rFonts w:cs="Calibri"/>
                <w:sz w:val="24"/>
                <w:szCs w:val="24"/>
                <w:lang w:val="en-GB"/>
              </w:rPr>
              <w:t>Natalie White (Argyll &amp; Bute Council)</w:t>
            </w:r>
          </w:p>
          <w:p w:rsidR="00A13772" w:rsidP="5124AF6B" w:rsidRDefault="00A13772" w14:paraId="21644B67" w14:textId="7E3615E2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527B0A91">
              <w:rPr>
                <w:rFonts w:cs="Calibri"/>
                <w:sz w:val="24"/>
                <w:szCs w:val="24"/>
                <w:lang w:val="en-GB"/>
              </w:rPr>
              <w:t xml:space="preserve">Shaun Roberts (Glenmore Lodge / </w:t>
            </w:r>
            <w:r w:rsidRPr="527B0A91" w:rsidR="2362FE5D">
              <w:rPr>
                <w:rFonts w:cs="Calibri"/>
                <w:sz w:val="24"/>
                <w:szCs w:val="24"/>
                <w:lang w:val="en-GB"/>
              </w:rPr>
              <w:t>S</w:t>
            </w:r>
            <w:r w:rsidRPr="527B0A91">
              <w:rPr>
                <w:rFonts w:cs="Calibri"/>
                <w:sz w:val="24"/>
                <w:szCs w:val="24"/>
                <w:lang w:val="en-GB"/>
              </w:rPr>
              <w:t>portscotland)</w:t>
            </w:r>
          </w:p>
          <w:p w:rsidRPr="009E6B42" w:rsidR="00766F67" w:rsidP="5124AF6B" w:rsidRDefault="00993714" w14:paraId="5BC9AC41" w14:textId="052FCFF5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5124AF6B">
              <w:rPr>
                <w:rFonts w:cs="Calibri"/>
                <w:sz w:val="24"/>
                <w:szCs w:val="24"/>
                <w:lang w:val="en-GB"/>
              </w:rPr>
              <w:t>Nick March (Association of Heads of Outdoor Education Centres)</w:t>
            </w:r>
          </w:p>
          <w:p w:rsidRPr="009E6B42" w:rsidR="00766F67" w:rsidP="0024288D" w:rsidRDefault="33F33DBC" w14:paraId="55E8EB17" w14:textId="1C0D4CA4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5124AF6B">
              <w:rPr>
                <w:rFonts w:cs="Calibri"/>
                <w:sz w:val="24"/>
                <w:szCs w:val="24"/>
                <w:lang w:val="en-GB"/>
              </w:rPr>
              <w:t>Carolyn McFarlane (Thrive Outdoors)</w:t>
            </w:r>
          </w:p>
        </w:tc>
        <w:tc>
          <w:tcPr>
            <w:tcW w:w="4783" w:type="dxa"/>
          </w:tcPr>
          <w:p w:rsidR="0024288D" w:rsidP="0024288D" w:rsidRDefault="0024288D" w14:paraId="278AA4E8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00C30762">
              <w:rPr>
                <w:rFonts w:cs="Calibri"/>
                <w:sz w:val="24"/>
                <w:szCs w:val="24"/>
                <w:lang w:val="en-GB"/>
              </w:rPr>
              <w:t>Neil Wightwick (Glasgow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 City Council</w:t>
            </w:r>
            <w:r w:rsidRPr="00C30762">
              <w:rPr>
                <w:rFonts w:cs="Calibri"/>
                <w:sz w:val="24"/>
                <w:szCs w:val="24"/>
                <w:lang w:val="en-GB"/>
              </w:rPr>
              <w:t>)</w:t>
            </w:r>
          </w:p>
          <w:p w:rsidR="0024288D" w:rsidP="0024288D" w:rsidRDefault="0024288D" w14:paraId="0CE51247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Des Bagshaw (SCIS)</w:t>
            </w:r>
          </w:p>
          <w:p w:rsidR="0024288D" w:rsidP="0024288D" w:rsidRDefault="0024288D" w14:paraId="6273E2D1" w14:textId="2CF2CA90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6D6D284F">
              <w:rPr>
                <w:rFonts w:cs="Calibri"/>
                <w:sz w:val="24"/>
                <w:szCs w:val="24"/>
                <w:lang w:val="en-GB"/>
              </w:rPr>
              <w:t>Bill Stephen (Midlothian Council)</w:t>
            </w:r>
          </w:p>
          <w:p w:rsidR="00F74137" w:rsidP="0050015A" w:rsidRDefault="08EF0C7F" w14:paraId="3D35DB47" w14:textId="407B20A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5124AF6B">
              <w:rPr>
                <w:rFonts w:cs="Calibri"/>
                <w:sz w:val="24"/>
                <w:szCs w:val="24"/>
                <w:lang w:val="en-GB"/>
              </w:rPr>
              <w:t>Willem Smit</w:t>
            </w:r>
            <w:r w:rsidRPr="5124AF6B" w:rsidR="00F74137">
              <w:rPr>
                <w:rFonts w:cs="Calibri"/>
                <w:sz w:val="24"/>
                <w:szCs w:val="24"/>
                <w:lang w:val="en-GB"/>
              </w:rPr>
              <w:t xml:space="preserve"> (Moray Council)</w:t>
            </w:r>
          </w:p>
          <w:p w:rsidR="00F74137" w:rsidP="0050015A" w:rsidRDefault="00F74137" w14:paraId="26DA2D06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Pete Richardson (Shetland Islands Council)</w:t>
            </w:r>
          </w:p>
          <w:p w:rsidR="00F74137" w:rsidP="0050015A" w:rsidRDefault="00F74137" w14:paraId="1AFE0FBB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00C30762">
              <w:rPr>
                <w:rFonts w:cs="Calibri"/>
                <w:sz w:val="24"/>
                <w:szCs w:val="24"/>
                <w:lang w:val="en-GB"/>
              </w:rPr>
              <w:t>Matt Brookes (Stirling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 Council)</w:t>
            </w:r>
          </w:p>
          <w:p w:rsidR="00F74137" w:rsidP="0050015A" w:rsidRDefault="00F74137" w14:paraId="1FAE3687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Gillian Aitken (North Lanarkshire Council)</w:t>
            </w:r>
          </w:p>
          <w:p w:rsidR="00F74137" w:rsidP="0050015A" w:rsidRDefault="00F74137" w14:paraId="796E985B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Mairi Ferris (Inspiring Scotland)</w:t>
            </w:r>
          </w:p>
          <w:p w:rsidR="00F74137" w:rsidP="0050015A" w:rsidRDefault="00F74137" w14:paraId="29D6623D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6D6D284F">
              <w:rPr>
                <w:rFonts w:cs="Calibri"/>
                <w:sz w:val="24"/>
                <w:szCs w:val="24"/>
                <w:lang w:val="en-GB"/>
              </w:rPr>
              <w:t>Ian Menzies (Education Scotland)</w:t>
            </w:r>
          </w:p>
          <w:p w:rsidRPr="00766F67" w:rsidR="00F74137" w:rsidP="0050015A" w:rsidRDefault="00F74137" w14:paraId="36ED86A0" w14:textId="0506C83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00D47541">
              <w:rPr>
                <w:rFonts w:cs="Calibri"/>
                <w:sz w:val="24"/>
                <w:szCs w:val="24"/>
                <w:lang w:val="en-GB"/>
              </w:rPr>
              <w:t>Martyn Pegg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 (</w:t>
            </w:r>
            <w:r w:rsidRPr="00D47541">
              <w:rPr>
                <w:rFonts w:cs="Calibri"/>
                <w:sz w:val="24"/>
                <w:szCs w:val="24"/>
                <w:lang w:val="en-GB"/>
              </w:rPr>
              <w:t>East Lothian Council</w:t>
            </w:r>
            <w:r>
              <w:rPr>
                <w:rFonts w:cs="Calibri"/>
                <w:sz w:val="24"/>
                <w:szCs w:val="24"/>
                <w:lang w:val="en-GB"/>
              </w:rPr>
              <w:t>)</w:t>
            </w:r>
          </w:p>
          <w:p w:rsidR="00F74137" w:rsidP="0050015A" w:rsidRDefault="00F74137" w14:paraId="3BA185A6" w14:textId="0B730213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00C30762">
              <w:rPr>
                <w:rFonts w:cs="Calibri"/>
                <w:sz w:val="24"/>
                <w:szCs w:val="24"/>
                <w:lang w:val="en-GB"/>
              </w:rPr>
              <w:t>Julie Haslam (Clackmannanshire)</w:t>
            </w:r>
          </w:p>
          <w:p w:rsidR="00AB760F" w:rsidP="00AB760F" w:rsidRDefault="00F74137" w14:paraId="09D390B3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5124AF6B">
              <w:rPr>
                <w:rFonts w:cs="Calibri"/>
                <w:sz w:val="24"/>
                <w:szCs w:val="24"/>
                <w:lang w:val="en-GB"/>
              </w:rPr>
              <w:t>Duncan Sturgeon (South Ayrshire Council)</w:t>
            </w:r>
            <w:r w:rsidRPr="5124AF6B" w:rsidR="00AB760F">
              <w:rPr>
                <w:rFonts w:cs="Calibri"/>
                <w:sz w:val="24"/>
                <w:szCs w:val="24"/>
                <w:lang w:val="en-GB"/>
              </w:rPr>
              <w:t xml:space="preserve"> </w:t>
            </w:r>
          </w:p>
          <w:p w:rsidR="0024288D" w:rsidP="0024288D" w:rsidRDefault="0024288D" w14:paraId="2F0770D6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5124AF6B">
              <w:rPr>
                <w:rFonts w:cs="Calibri"/>
                <w:sz w:val="24"/>
                <w:szCs w:val="24"/>
                <w:lang w:val="en-GB"/>
              </w:rPr>
              <w:t>Martin Wood (North Ayrshire Council)</w:t>
            </w:r>
          </w:p>
          <w:p w:rsidR="00AB760F" w:rsidP="5124AF6B" w:rsidRDefault="1BA30757" w14:paraId="74CCB276" w14:textId="7B6C8DFE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5124AF6B">
              <w:rPr>
                <w:rFonts w:cs="Calibri"/>
                <w:sz w:val="24"/>
                <w:szCs w:val="24"/>
                <w:lang w:val="en-GB"/>
              </w:rPr>
              <w:t>Colin Nicoll (Honorary Member)</w:t>
            </w:r>
          </w:p>
          <w:p w:rsidR="00AB760F" w:rsidP="00AB760F" w:rsidRDefault="00AB760F" w14:paraId="320D7F08" w14:textId="254A6AE6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</w:p>
          <w:p w:rsidRPr="00BF7E05" w:rsidR="00F74137" w:rsidP="0024288D" w:rsidRDefault="00F74137" w14:paraId="3E90FB2F" w14:textId="7D007209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</w:p>
        </w:tc>
      </w:tr>
    </w:tbl>
    <w:p w:rsidR="00731458" w:rsidRDefault="00731458" w14:paraId="3DF7EBE7" w14:textId="77777777">
      <w:pPr>
        <w:widowControl/>
        <w:autoSpaceDE/>
        <w:autoSpaceDN/>
        <w:adjustRightInd/>
        <w:rPr>
          <w:rFonts w:cs="Calibri"/>
          <w:sz w:val="24"/>
          <w:szCs w:val="24"/>
        </w:rPr>
      </w:pPr>
    </w:p>
    <w:p w:rsidR="00600981" w:rsidRDefault="00600981" w14:paraId="751DC804" w14:textId="77777777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E16BDC" w:rsidTr="4C53383A" w14:paraId="36DD66D0" w14:textId="77777777">
        <w:tc>
          <w:tcPr>
            <w:tcW w:w="10420" w:type="dxa"/>
            <w:shd w:val="clear" w:color="auto" w:fill="F2F2F2" w:themeFill="background1" w:themeFillShade="F2"/>
            <w:tcMar/>
          </w:tcPr>
          <w:p w:rsidR="00E16BDC" w:rsidP="00F44730" w:rsidRDefault="00E16BDC" w14:paraId="7E741AD6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lastRenderedPageBreak/>
              <w:t>Presentations</w:t>
            </w:r>
          </w:p>
          <w:p w:rsidRPr="00EC1BA7" w:rsidR="00F55D33" w:rsidP="00F44730" w:rsidRDefault="00F55D33" w14:paraId="3D7B1B91" w14:textId="18AB29F5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 xml:space="preserve">Before the core AGM business.  The afternoon session opened with </w:t>
            </w:r>
            <w:r w:rsidR="00A353F4">
              <w:rPr>
                <w:rFonts w:cs="Calibri"/>
                <w:sz w:val="24"/>
                <w:szCs w:val="24"/>
                <w:lang w:val="en-GB"/>
              </w:rPr>
              <w:t xml:space="preserve">two </w:t>
            </w:r>
            <w:r>
              <w:rPr>
                <w:rFonts w:cs="Calibri"/>
                <w:sz w:val="24"/>
                <w:szCs w:val="24"/>
                <w:lang w:val="en-GB"/>
              </w:rPr>
              <w:t>presentation</w:t>
            </w:r>
            <w:r w:rsidR="00A353F4">
              <w:rPr>
                <w:rFonts w:cs="Calibri"/>
                <w:sz w:val="24"/>
                <w:szCs w:val="24"/>
                <w:lang w:val="en-GB"/>
              </w:rPr>
              <w:t>s</w:t>
            </w:r>
            <w:r w:rsidR="00A95B7A">
              <w:rPr>
                <w:rFonts w:cs="Calibri"/>
                <w:sz w:val="24"/>
                <w:szCs w:val="24"/>
                <w:lang w:val="en-GB"/>
              </w:rPr>
              <w:t>.</w:t>
            </w:r>
          </w:p>
        </w:tc>
      </w:tr>
      <w:tr w:rsidR="00E16BDC" w:rsidTr="4C53383A" w14:paraId="2529161A" w14:textId="77777777">
        <w:tc>
          <w:tcPr>
            <w:tcW w:w="10420" w:type="dxa"/>
            <w:shd w:val="clear" w:color="auto" w:fill="FFFFFF" w:themeFill="background1"/>
            <w:tcMar/>
          </w:tcPr>
          <w:p w:rsidRPr="007D0339" w:rsidR="00E16BDC" w:rsidP="00A95B7A" w:rsidRDefault="00A95B7A" w14:paraId="3EC96D41" w14:textId="77777777">
            <w:pPr>
              <w:pStyle w:val="NoSpacing"/>
              <w:tabs>
                <w:tab w:val="left" w:pos="2127"/>
              </w:tabs>
              <w:rPr>
                <w:rFonts w:cs="Calibri"/>
                <w:b/>
                <w:bCs/>
                <w:sz w:val="24"/>
                <w:szCs w:val="24"/>
                <w:lang w:val="en-GB"/>
              </w:rPr>
            </w:pPr>
            <w:r w:rsidRPr="007D0339">
              <w:rPr>
                <w:rFonts w:cs="Calibri"/>
                <w:b/>
                <w:bCs/>
                <w:sz w:val="24"/>
                <w:szCs w:val="24"/>
                <w:lang w:val="en-GB"/>
              </w:rPr>
              <w:t xml:space="preserve">Johannes Peterson – </w:t>
            </w:r>
            <w:hyperlink w:history="1" r:id="rId14">
              <w:r w:rsidRPr="007D0339">
                <w:rPr>
                  <w:rStyle w:val="Hyperlink"/>
                  <w:rFonts w:cs="Calibri"/>
                  <w:b/>
                  <w:bCs/>
                  <w:sz w:val="24"/>
                  <w:szCs w:val="24"/>
                  <w:lang w:val="en-GB"/>
                </w:rPr>
                <w:t>Aban Outdoors</w:t>
              </w:r>
            </w:hyperlink>
          </w:p>
          <w:p w:rsidR="00A2564C" w:rsidP="00A95B7A" w:rsidRDefault="00A2564C" w14:paraId="226AD7A8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</w:p>
          <w:p w:rsidR="00332A37" w:rsidP="00A95B7A" w:rsidRDefault="00A2564C" w14:paraId="00C85469" w14:textId="4A7251B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Johannes opened with an apology for a rather clunky</w:t>
            </w:r>
            <w:r w:rsidR="0075468D">
              <w:rPr>
                <w:rFonts w:cs="Calibri"/>
                <w:sz w:val="24"/>
                <w:szCs w:val="24"/>
                <w:lang w:val="en-GB"/>
              </w:rPr>
              <w:t xml:space="preserve"> survey that was circulated round SAPOE members as they try to guage the outdoor learning landscape</w:t>
            </w:r>
            <w:r w:rsidR="006D0374">
              <w:rPr>
                <w:rFonts w:cs="Calibri"/>
                <w:sz w:val="24"/>
                <w:szCs w:val="24"/>
                <w:lang w:val="en-GB"/>
              </w:rPr>
              <w:t xml:space="preserve"> to </w:t>
            </w:r>
            <w:r w:rsidR="00F27910">
              <w:rPr>
                <w:rFonts w:cs="Calibri"/>
                <w:sz w:val="24"/>
                <w:szCs w:val="24"/>
                <w:lang w:val="en-GB"/>
              </w:rPr>
              <w:t xml:space="preserve">assist with the development of the </w:t>
            </w:r>
            <w:r w:rsidR="006D0374">
              <w:rPr>
                <w:rFonts w:cs="Calibri"/>
                <w:sz w:val="24"/>
                <w:szCs w:val="24"/>
                <w:lang w:val="en-GB"/>
              </w:rPr>
              <w:t>charity</w:t>
            </w:r>
            <w:r w:rsidR="00F27910">
              <w:rPr>
                <w:rFonts w:cs="Calibri"/>
                <w:sz w:val="24"/>
                <w:szCs w:val="24"/>
                <w:lang w:val="en-GB"/>
              </w:rPr>
              <w:t>.  Apology accepted</w:t>
            </w:r>
            <w:r w:rsidR="00AE74AB">
              <w:rPr>
                <w:rFonts w:cs="Calibri"/>
                <w:sz w:val="24"/>
                <w:szCs w:val="24"/>
                <w:lang w:val="en-GB"/>
              </w:rPr>
              <w:t xml:space="preserve"> we then </w:t>
            </w:r>
            <w:r w:rsidR="006215AD">
              <w:rPr>
                <w:rFonts w:cs="Calibri"/>
                <w:sz w:val="24"/>
                <w:szCs w:val="24"/>
                <w:lang w:val="en-GB"/>
              </w:rPr>
              <w:t>heard an honest</w:t>
            </w:r>
            <w:r w:rsidR="00E35A8E">
              <w:rPr>
                <w:rFonts w:cs="Calibri"/>
                <w:sz w:val="24"/>
                <w:szCs w:val="24"/>
                <w:lang w:val="en-GB"/>
              </w:rPr>
              <w:t xml:space="preserve"> and inspiring</w:t>
            </w:r>
            <w:r w:rsidR="006215AD">
              <w:rPr>
                <w:rFonts w:cs="Calibri"/>
                <w:sz w:val="24"/>
                <w:szCs w:val="24"/>
                <w:lang w:val="en-GB"/>
              </w:rPr>
              <w:t xml:space="preserve"> update</w:t>
            </w:r>
            <w:r w:rsidR="00543536">
              <w:rPr>
                <w:rFonts w:cs="Calibri"/>
                <w:sz w:val="24"/>
                <w:szCs w:val="24"/>
                <w:lang w:val="en-GB"/>
              </w:rPr>
              <w:t xml:space="preserve"> including the highs and challenges</w:t>
            </w:r>
            <w:r w:rsidR="006215AD">
              <w:rPr>
                <w:rFonts w:cs="Calibri"/>
                <w:sz w:val="24"/>
                <w:szCs w:val="24"/>
                <w:lang w:val="en-GB"/>
              </w:rPr>
              <w:t xml:space="preserve"> </w:t>
            </w:r>
            <w:r w:rsidR="00332A37">
              <w:rPr>
                <w:rFonts w:cs="Calibri"/>
                <w:sz w:val="24"/>
                <w:szCs w:val="24"/>
                <w:lang w:val="en-GB"/>
              </w:rPr>
              <w:t>from the Inverness based charity</w:t>
            </w:r>
            <w:r w:rsidR="0052420F">
              <w:rPr>
                <w:rFonts w:cs="Calibri"/>
                <w:sz w:val="24"/>
                <w:szCs w:val="24"/>
                <w:lang w:val="en-GB"/>
              </w:rPr>
              <w:t xml:space="preserve"> as they seek to </w:t>
            </w:r>
            <w:r w:rsidR="00D800E2">
              <w:rPr>
                <w:rFonts w:cs="Calibri"/>
                <w:sz w:val="24"/>
                <w:szCs w:val="24"/>
                <w:lang w:val="en-GB"/>
              </w:rPr>
              <w:t>impact local young people through their adventure learning programmes</w:t>
            </w:r>
            <w:r w:rsidR="00332A37">
              <w:rPr>
                <w:rFonts w:cs="Calibri"/>
                <w:sz w:val="24"/>
                <w:szCs w:val="24"/>
                <w:lang w:val="en-GB"/>
              </w:rPr>
              <w:t>.</w:t>
            </w:r>
          </w:p>
          <w:p w:rsidR="00332A37" w:rsidP="00A95B7A" w:rsidRDefault="00332A37" w14:paraId="591930C6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</w:p>
          <w:p w:rsidR="00A2564C" w:rsidP="007D0339" w:rsidRDefault="00332A37" w14:paraId="363F1A52" w14:textId="7B8B7626">
            <w:pPr>
              <w:pStyle w:val="NoSpacing"/>
              <w:tabs>
                <w:tab w:val="left" w:pos="2127"/>
              </w:tabs>
              <w:jc w:val="center"/>
            </w:pPr>
            <w:r w:rsidR="27BD5247">
              <w:drawing>
                <wp:inline wp14:editId="15D08161" wp14:anchorId="40F41B1F">
                  <wp:extent cx="6467475" cy="3562350"/>
                  <wp:effectExtent l="0" t="0" r="0" b="0"/>
                  <wp:docPr id="470923183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470923183" name="Picture 470923183"/>
                          <pic:cNvPicPr/>
                        </pic:nvPicPr>
                        <pic:blipFill>
                          <a:blip xmlns:r="http://schemas.openxmlformats.org/officeDocument/2006/relationships" r:embed="rId189574455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7475" cy="3562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BF39D8" w:rsidR="00332A37" w:rsidP="00A95B7A" w:rsidRDefault="00332A37" w14:paraId="23B656B5" w14:textId="62D8FC7C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</w:p>
        </w:tc>
      </w:tr>
      <w:tr w:rsidR="00332A37" w:rsidTr="4C53383A" w14:paraId="35F7E280" w14:textId="77777777">
        <w:tc>
          <w:tcPr>
            <w:tcW w:w="10420" w:type="dxa"/>
            <w:shd w:val="clear" w:color="auto" w:fill="FFFFFF" w:themeFill="background1"/>
            <w:tcMar/>
          </w:tcPr>
          <w:p w:rsidRPr="007D0339" w:rsidR="00332A37" w:rsidP="00A95B7A" w:rsidRDefault="00332A37" w14:paraId="6FC66BCA" w14:textId="77777777">
            <w:pPr>
              <w:pStyle w:val="NoSpacing"/>
              <w:tabs>
                <w:tab w:val="left" w:pos="2127"/>
              </w:tabs>
              <w:rPr>
                <w:rFonts w:cs="Calibri"/>
                <w:b/>
                <w:bCs/>
                <w:sz w:val="24"/>
                <w:szCs w:val="24"/>
                <w:lang w:val="en-GB"/>
              </w:rPr>
            </w:pPr>
            <w:r w:rsidRPr="007D0339">
              <w:rPr>
                <w:rFonts w:cs="Calibri"/>
                <w:b/>
                <w:bCs/>
                <w:sz w:val="24"/>
                <w:szCs w:val="24"/>
                <w:lang w:val="en-GB"/>
              </w:rPr>
              <w:t>Saskia Kearns</w:t>
            </w:r>
            <w:r w:rsidRPr="007D0339" w:rsidR="00D800E2">
              <w:rPr>
                <w:rFonts w:cs="Calibri"/>
                <w:b/>
                <w:bCs/>
                <w:sz w:val="24"/>
                <w:szCs w:val="24"/>
                <w:lang w:val="en-GB"/>
              </w:rPr>
              <w:t xml:space="preserve"> – Scottish Government</w:t>
            </w:r>
            <w:r w:rsidRPr="007D0339" w:rsidR="007D7D06">
              <w:rPr>
                <w:rFonts w:cs="Calibri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7D0339" w:rsidR="007D7D06">
              <w:rPr>
                <w:rFonts w:cs="Calibri"/>
                <w:b/>
                <w:bCs/>
                <w:sz w:val="24"/>
                <w:szCs w:val="24"/>
                <w:lang w:val="en-GB"/>
              </w:rPr>
              <w:t>Team Leader, Curriculum Development</w:t>
            </w:r>
          </w:p>
          <w:p w:rsidR="007D7D06" w:rsidP="00A95B7A" w:rsidRDefault="007D7D06" w14:paraId="7BAE7721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</w:p>
          <w:p w:rsidR="007D7D06" w:rsidP="00A95B7A" w:rsidRDefault="00C20F96" w14:paraId="49E39A9E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Update focussed around</w:t>
            </w:r>
            <w:r w:rsidR="006514D0">
              <w:rPr>
                <w:rFonts w:cs="Calibri"/>
                <w:sz w:val="24"/>
                <w:szCs w:val="24"/>
                <w:lang w:val="en-GB"/>
              </w:rPr>
              <w:t xml:space="preserve"> some clarification and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 progress of the Residential OE </w:t>
            </w:r>
            <w:r w:rsidR="008F4119">
              <w:rPr>
                <w:rFonts w:cs="Calibri"/>
                <w:sz w:val="24"/>
                <w:szCs w:val="24"/>
                <w:lang w:val="en-GB"/>
              </w:rPr>
              <w:t>Act</w:t>
            </w:r>
            <w:r w:rsidR="006514D0">
              <w:rPr>
                <w:rFonts w:cs="Calibri"/>
                <w:sz w:val="24"/>
                <w:szCs w:val="24"/>
                <w:lang w:val="en-GB"/>
              </w:rPr>
              <w:t xml:space="preserve"> under these headings.</w:t>
            </w:r>
          </w:p>
          <w:p w:rsidR="006514D0" w:rsidP="00A95B7A" w:rsidRDefault="006514D0" w14:paraId="55E7A98A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</w:p>
          <w:p w:rsidR="006514D0" w:rsidP="00A95B7A" w:rsidRDefault="0080520C" w14:paraId="6C9ABE99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Duty to provide</w:t>
            </w:r>
          </w:p>
          <w:p w:rsidR="0080520C" w:rsidP="0080520C" w:rsidRDefault="0080520C" w14:paraId="2F08FA33" w14:textId="77777777">
            <w:pPr>
              <w:pStyle w:val="NoSpacing"/>
              <w:numPr>
                <w:ilvl w:val="0"/>
                <w:numId w:val="37"/>
              </w:numPr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Education Authorities</w:t>
            </w:r>
          </w:p>
          <w:p w:rsidR="0080520C" w:rsidP="0080520C" w:rsidRDefault="004C4172" w14:paraId="27655787" w14:textId="77777777">
            <w:pPr>
              <w:pStyle w:val="NoSpacing"/>
              <w:numPr>
                <w:ilvl w:val="0"/>
                <w:numId w:val="37"/>
              </w:numPr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Managers of grant aided schools</w:t>
            </w:r>
          </w:p>
          <w:p w:rsidR="004C4172" w:rsidP="004C4172" w:rsidRDefault="004C4172" w14:paraId="026B42AA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</w:p>
          <w:p w:rsidR="004C4172" w:rsidP="004C4172" w:rsidRDefault="004C4172" w14:paraId="7F4AC15C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Statutory guidance</w:t>
            </w:r>
          </w:p>
          <w:p w:rsidR="004C4172" w:rsidP="004C4172" w:rsidRDefault="000D5E51" w14:paraId="1BB2550C" w14:textId="77777777">
            <w:pPr>
              <w:pStyle w:val="NoSpacing"/>
              <w:numPr>
                <w:ilvl w:val="0"/>
                <w:numId w:val="38"/>
              </w:numPr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Scottish Ministers</w:t>
            </w:r>
          </w:p>
          <w:p w:rsidR="000D5E51" w:rsidP="000D5E51" w:rsidRDefault="000D5E51" w14:paraId="69C2FB65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</w:p>
          <w:p w:rsidR="000D5E51" w:rsidP="000D5E51" w:rsidRDefault="000D5E51" w14:paraId="10CD5878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General reporting duty</w:t>
            </w:r>
          </w:p>
          <w:p w:rsidR="000D5E51" w:rsidP="000D5E51" w:rsidRDefault="00101E8C" w14:paraId="2CFDDB15" w14:textId="77777777">
            <w:pPr>
              <w:pStyle w:val="NoSpacing"/>
              <w:numPr>
                <w:ilvl w:val="0"/>
                <w:numId w:val="38"/>
              </w:numPr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Scottish Government - After 5 years to report on equity</w:t>
            </w:r>
            <w:r w:rsidR="00A7207B">
              <w:rPr>
                <w:rFonts w:cs="Calibri"/>
                <w:sz w:val="24"/>
                <w:szCs w:val="24"/>
                <w:lang w:val="en-GB"/>
              </w:rPr>
              <w:t>, workforce implications, overall impact</w:t>
            </w:r>
          </w:p>
          <w:p w:rsidR="00A7207B" w:rsidP="00A7207B" w:rsidRDefault="00A7207B" w14:paraId="6E02BA3A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</w:p>
          <w:p w:rsidR="00A7207B" w:rsidP="00A7207B" w:rsidRDefault="00A7207B" w14:paraId="62BF7431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Commencement regulations</w:t>
            </w:r>
          </w:p>
          <w:p w:rsidR="00961B70" w:rsidP="00961B70" w:rsidRDefault="00961B70" w14:paraId="0DC303D3" w14:textId="77777777">
            <w:pPr>
              <w:pStyle w:val="NoSpacing"/>
              <w:numPr>
                <w:ilvl w:val="0"/>
                <w:numId w:val="38"/>
              </w:numPr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Scottish Ministers must publish guidance</w:t>
            </w:r>
            <w:r w:rsidR="001530C9">
              <w:rPr>
                <w:rFonts w:cs="Calibri"/>
                <w:sz w:val="24"/>
                <w:szCs w:val="24"/>
                <w:lang w:val="en-GB"/>
              </w:rPr>
              <w:t xml:space="preserve"> by 30/9/2027 when regulations will come into force.</w:t>
            </w:r>
          </w:p>
          <w:p w:rsidR="001530C9" w:rsidP="00961B70" w:rsidRDefault="001530C9" w14:paraId="46735BE1" w14:textId="77777777">
            <w:pPr>
              <w:pStyle w:val="NoSpacing"/>
              <w:numPr>
                <w:ilvl w:val="0"/>
                <w:numId w:val="38"/>
              </w:numPr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 xml:space="preserve">SAPOE has </w:t>
            </w:r>
            <w:r w:rsidR="005E7FFA">
              <w:rPr>
                <w:rFonts w:cs="Calibri"/>
                <w:sz w:val="24"/>
                <w:szCs w:val="24"/>
                <w:lang w:val="en-GB"/>
              </w:rPr>
              <w:t>offered to be part of the delivery group developing this guidance</w:t>
            </w:r>
            <w:r w:rsidR="007D0339">
              <w:rPr>
                <w:rFonts w:cs="Calibri"/>
                <w:sz w:val="24"/>
                <w:szCs w:val="24"/>
                <w:lang w:val="en-GB"/>
              </w:rPr>
              <w:t>.</w:t>
            </w:r>
          </w:p>
          <w:p w:rsidR="007D0339" w:rsidP="007D0339" w:rsidRDefault="007D0339" w14:paraId="4651E88C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</w:p>
          <w:p w:rsidR="007D0339" w:rsidP="007D0339" w:rsidRDefault="00CC2FC9" w14:paraId="2B1EB97F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Implementation Considerations</w:t>
            </w:r>
          </w:p>
          <w:p w:rsidR="00CC2FC9" w:rsidP="00CC2FC9" w:rsidRDefault="00CC2FC9" w14:paraId="5437D2EA" w14:textId="77777777">
            <w:pPr>
              <w:pStyle w:val="NoSpacing"/>
              <w:numPr>
                <w:ilvl w:val="0"/>
                <w:numId w:val="39"/>
              </w:numPr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 xml:space="preserve">Existing provision, capacity of the residential sector, </w:t>
            </w:r>
            <w:r w:rsidR="00F461C2">
              <w:rPr>
                <w:rFonts w:cs="Calibri"/>
                <w:sz w:val="24"/>
                <w:szCs w:val="24"/>
                <w:lang w:val="en-GB"/>
              </w:rPr>
              <w:t>capacity of education workforce, finance</w:t>
            </w:r>
          </w:p>
          <w:p w:rsidR="00F461C2" w:rsidP="00F461C2" w:rsidRDefault="00F461C2" w14:paraId="1D12504A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</w:p>
          <w:p w:rsidR="000367B9" w:rsidP="00F461C2" w:rsidRDefault="00F461C2" w14:paraId="2A226A69" w14:textId="7631D213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SOLSWG Recommendations</w:t>
            </w:r>
            <w:r w:rsidR="000367B9">
              <w:rPr>
                <w:rFonts w:cs="Calibri"/>
                <w:sz w:val="24"/>
                <w:szCs w:val="24"/>
                <w:lang w:val="en-GB"/>
              </w:rPr>
              <w:t xml:space="preserve"> being delivered to Scottish Ministers w/b 9</w:t>
            </w:r>
            <w:r w:rsidRPr="000367B9" w:rsidR="000367B9">
              <w:rPr>
                <w:rFonts w:cs="Calibri"/>
                <w:sz w:val="24"/>
                <w:szCs w:val="24"/>
                <w:vertAlign w:val="superscript"/>
                <w:lang w:val="en-GB"/>
              </w:rPr>
              <w:t>th</w:t>
            </w:r>
            <w:r w:rsidR="000367B9">
              <w:rPr>
                <w:rFonts w:cs="Calibri"/>
                <w:sz w:val="24"/>
                <w:szCs w:val="24"/>
                <w:lang w:val="en-GB"/>
              </w:rPr>
              <w:t xml:space="preserve"> March 2026</w:t>
            </w:r>
          </w:p>
          <w:p w:rsidR="000367B9" w:rsidP="00F461C2" w:rsidRDefault="000367B9" w14:paraId="7B9F1F82" w14:textId="7777777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Key themes</w:t>
            </w:r>
          </w:p>
          <w:p w:rsidRPr="00333D0B" w:rsidR="00333D0B" w:rsidP="00333D0B" w:rsidRDefault="00920718" w14:paraId="7A700189" w14:textId="436EC51D">
            <w:pPr>
              <w:pStyle w:val="NoSpacing"/>
              <w:numPr>
                <w:ilvl w:val="0"/>
                <w:numId w:val="39"/>
              </w:numPr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Strategic Leadership</w:t>
            </w:r>
            <w:r w:rsidR="00333D0B">
              <w:rPr>
                <w:rFonts w:cs="Calibri"/>
                <w:sz w:val="24"/>
                <w:szCs w:val="24"/>
                <w:lang w:val="en-GB"/>
              </w:rPr>
              <w:t>, Culture &amp; values, Professional Learning &amp; Capacity Building, Funding &amp; Infrastructure</w:t>
            </w:r>
            <w:r w:rsidR="00511CF3">
              <w:rPr>
                <w:rFonts w:cs="Calibri"/>
                <w:sz w:val="24"/>
                <w:szCs w:val="24"/>
                <w:lang w:val="en-GB"/>
              </w:rPr>
              <w:t>.</w:t>
            </w:r>
          </w:p>
        </w:tc>
      </w:tr>
    </w:tbl>
    <w:p w:rsidR="00E16BDC" w:rsidRDefault="00E16BDC" w14:paraId="15B4D900" w14:textId="77777777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:rsidRPr="00DB564A" w:rsidR="00D832F8" w:rsidRDefault="00D56BBF" w14:paraId="2372F6FE" w14:textId="7E261306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>1&amp;2</w:t>
      </w:r>
      <w:r w:rsidR="00ED544C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Pr="00DB564A" w:rsidR="00D14E77">
        <w:rPr>
          <w:rFonts w:asciiTheme="minorHAnsi" w:hAnsiTheme="minorHAnsi" w:cstheme="minorHAnsi"/>
          <w:b/>
          <w:bCs/>
          <w:sz w:val="24"/>
          <w:szCs w:val="24"/>
        </w:rPr>
        <w:t xml:space="preserve">Minutes and matters arising from </w:t>
      </w:r>
      <w:r w:rsidR="008C3974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DB564A" w:rsidR="00D14E77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th</w:t>
      </w:r>
      <w:r w:rsidRPr="00DB564A" w:rsidR="00D14E7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B564A">
        <w:rPr>
          <w:rFonts w:asciiTheme="minorHAnsi" w:hAnsiTheme="minorHAnsi" w:cstheme="minorHAnsi"/>
          <w:b/>
          <w:bCs/>
          <w:sz w:val="24"/>
          <w:szCs w:val="24"/>
        </w:rPr>
        <w:t>March</w:t>
      </w:r>
      <w:r w:rsidRPr="00DB564A" w:rsidR="00D14E77">
        <w:rPr>
          <w:rFonts w:asciiTheme="minorHAnsi" w:hAnsiTheme="minorHAnsi" w:cstheme="minorHAnsi"/>
          <w:b/>
          <w:bCs/>
          <w:sz w:val="24"/>
          <w:szCs w:val="24"/>
        </w:rPr>
        <w:t xml:space="preserve"> 202</w:t>
      </w:r>
      <w:r w:rsidR="008C3974">
        <w:rPr>
          <w:rFonts w:asciiTheme="minorHAnsi" w:hAnsiTheme="minorHAnsi" w:cstheme="minorHAnsi"/>
          <w:b/>
          <w:bCs/>
          <w:sz w:val="24"/>
          <w:szCs w:val="24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731458" w:rsidTr="527B0A91" w14:paraId="0D805369" w14:textId="77777777">
        <w:tc>
          <w:tcPr>
            <w:tcW w:w="10420" w:type="dxa"/>
            <w:shd w:val="clear" w:color="auto" w:fill="F2F2F2" w:themeFill="background1" w:themeFillShade="F2"/>
          </w:tcPr>
          <w:p w:rsidRPr="00EC1BA7" w:rsidR="00731458" w:rsidP="0050015A" w:rsidRDefault="00731458" w14:paraId="6B21DF4C" w14:textId="77777777">
            <w:pPr>
              <w:pStyle w:val="NoSpacing"/>
              <w:tabs>
                <w:tab w:val="left" w:pos="2127"/>
              </w:tabs>
              <w:rPr>
                <w:rFonts w:cs="Calibri"/>
                <w:bCs/>
                <w:sz w:val="24"/>
                <w:szCs w:val="24"/>
              </w:rPr>
            </w:pPr>
            <w:r w:rsidRPr="00EC1BA7">
              <w:rPr>
                <w:rFonts w:cs="Calibri"/>
                <w:bCs/>
                <w:sz w:val="24"/>
                <w:szCs w:val="24"/>
              </w:rPr>
              <w:t>Notes</w:t>
            </w:r>
          </w:p>
        </w:tc>
      </w:tr>
      <w:tr w:rsidR="00731458" w:rsidTr="527B0A91" w14:paraId="5CCC0A04" w14:textId="77777777">
        <w:tc>
          <w:tcPr>
            <w:tcW w:w="10420" w:type="dxa"/>
          </w:tcPr>
          <w:p w:rsidRPr="00EB649E" w:rsidR="00EB649E" w:rsidP="6E68D1EE" w:rsidRDefault="41389F30" w14:paraId="6063BBB7" w14:textId="12E7E269">
            <w:pPr>
              <w:pStyle w:val="NoSpacing"/>
              <w:numPr>
                <w:ilvl w:val="0"/>
                <w:numId w:val="23"/>
              </w:numPr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6E68D1EE">
              <w:rPr>
                <w:rFonts w:cs="Calibri"/>
                <w:sz w:val="24"/>
                <w:szCs w:val="24"/>
              </w:rPr>
              <w:t>Minutes a</w:t>
            </w:r>
            <w:r w:rsidRPr="6E68D1EE" w:rsidR="003D7E85">
              <w:rPr>
                <w:rFonts w:cs="Calibri"/>
                <w:sz w:val="24"/>
                <w:szCs w:val="24"/>
              </w:rPr>
              <w:t>pproved</w:t>
            </w:r>
            <w:r w:rsidRPr="6E68D1EE" w:rsidR="0070006A">
              <w:rPr>
                <w:rFonts w:cs="Calibri"/>
                <w:sz w:val="24"/>
                <w:szCs w:val="24"/>
              </w:rPr>
              <w:t xml:space="preserve">. </w:t>
            </w:r>
            <w:r w:rsidRPr="6E68D1EE" w:rsidR="00EB649E">
              <w:rPr>
                <w:rFonts w:cs="Calibri"/>
                <w:sz w:val="24"/>
                <w:szCs w:val="24"/>
              </w:rPr>
              <w:t xml:space="preserve">Proposed by </w:t>
            </w:r>
            <w:r w:rsidR="00EB649E">
              <w:rPr>
                <w:rFonts w:cs="Calibri"/>
                <w:sz w:val="24"/>
                <w:szCs w:val="24"/>
              </w:rPr>
              <w:t>W</w:t>
            </w:r>
            <w:r w:rsidR="003538CA">
              <w:rPr>
                <w:rFonts w:cs="Calibri"/>
                <w:sz w:val="24"/>
                <w:szCs w:val="24"/>
              </w:rPr>
              <w:t>illie White</w:t>
            </w:r>
            <w:r w:rsidRPr="6E68D1EE" w:rsidR="00EB649E">
              <w:rPr>
                <w:rFonts w:cs="Calibri"/>
                <w:sz w:val="24"/>
                <w:szCs w:val="24"/>
              </w:rPr>
              <w:t xml:space="preserve"> and seconded by </w:t>
            </w:r>
            <w:r w:rsidR="00EB649E">
              <w:rPr>
                <w:rFonts w:cs="Calibri"/>
                <w:sz w:val="24"/>
                <w:szCs w:val="24"/>
              </w:rPr>
              <w:t>G</w:t>
            </w:r>
            <w:r w:rsidR="003538CA">
              <w:rPr>
                <w:rFonts w:cs="Calibri"/>
                <w:sz w:val="24"/>
                <w:szCs w:val="24"/>
              </w:rPr>
              <w:t>ordon Smith</w:t>
            </w:r>
            <w:r w:rsidRPr="6E68D1EE" w:rsidR="00EB649E">
              <w:rPr>
                <w:rFonts w:cs="Calibri"/>
                <w:sz w:val="24"/>
                <w:szCs w:val="24"/>
              </w:rPr>
              <w:t>.</w:t>
            </w:r>
          </w:p>
          <w:p w:rsidRPr="003538CA" w:rsidR="00731458" w:rsidP="6E68D1EE" w:rsidRDefault="00CD1259" w14:paraId="1298F272" w14:textId="77777777">
            <w:pPr>
              <w:pStyle w:val="NoSpacing"/>
              <w:numPr>
                <w:ilvl w:val="0"/>
                <w:numId w:val="23"/>
              </w:numPr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</w:rPr>
              <w:t>No</w:t>
            </w:r>
            <w:r w:rsidRPr="6E68D1EE" w:rsidR="003D7E85">
              <w:rPr>
                <w:rFonts w:cs="Calibri"/>
                <w:sz w:val="24"/>
                <w:szCs w:val="24"/>
              </w:rPr>
              <w:t xml:space="preserve"> matters</w:t>
            </w:r>
            <w:r w:rsidRPr="6E68D1EE" w:rsidR="28C0D0AB">
              <w:rPr>
                <w:rFonts w:cs="Calibri"/>
                <w:sz w:val="24"/>
                <w:szCs w:val="24"/>
              </w:rPr>
              <w:t xml:space="preserve"> arising</w:t>
            </w:r>
            <w:r w:rsidRPr="6E68D1EE" w:rsidR="003D7E85">
              <w:rPr>
                <w:rFonts w:cs="Calibri"/>
                <w:sz w:val="24"/>
                <w:szCs w:val="24"/>
              </w:rPr>
              <w:t xml:space="preserve">. </w:t>
            </w:r>
          </w:p>
          <w:p w:rsidRPr="008332A4" w:rsidR="003538CA" w:rsidP="003538CA" w:rsidRDefault="003538CA" w14:paraId="113C9926" w14:textId="18F8D3CB">
            <w:pPr>
              <w:pStyle w:val="NoSpacing"/>
              <w:tabs>
                <w:tab w:val="left" w:pos="2127"/>
              </w:tabs>
              <w:ind w:left="720"/>
              <w:rPr>
                <w:rFonts w:cs="Calibri"/>
                <w:sz w:val="24"/>
                <w:szCs w:val="24"/>
                <w:lang w:val="en-GB"/>
              </w:rPr>
            </w:pPr>
          </w:p>
        </w:tc>
      </w:tr>
      <w:tr w:rsidR="00731458" w:rsidTr="527B0A91" w14:paraId="633E1471" w14:textId="77777777">
        <w:tc>
          <w:tcPr>
            <w:tcW w:w="10420" w:type="dxa"/>
            <w:shd w:val="clear" w:color="auto" w:fill="F2F2F2" w:themeFill="background1" w:themeFillShade="F2"/>
          </w:tcPr>
          <w:p w:rsidRPr="00EC1BA7" w:rsidR="00731458" w:rsidP="0050015A" w:rsidRDefault="00731458" w14:paraId="1AA912AC" w14:textId="77777777">
            <w:pPr>
              <w:pStyle w:val="NoSpacing"/>
              <w:tabs>
                <w:tab w:val="left" w:pos="2127"/>
              </w:tabs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Attachments and links</w:t>
            </w:r>
          </w:p>
        </w:tc>
      </w:tr>
      <w:tr w:rsidR="00731458" w:rsidTr="527B0A91" w14:paraId="558699B6" w14:textId="77777777">
        <w:tc>
          <w:tcPr>
            <w:tcW w:w="10420" w:type="dxa"/>
          </w:tcPr>
          <w:p w:rsidRPr="00600981" w:rsidR="00EB025D" w:rsidP="00600981" w:rsidRDefault="00731458" w14:paraId="5AD26C03" w14:textId="61E9BBF3">
            <w:pPr>
              <w:pStyle w:val="NoSpacing"/>
              <w:numPr>
                <w:ilvl w:val="0"/>
                <w:numId w:val="23"/>
              </w:numPr>
              <w:tabs>
                <w:tab w:val="left" w:pos="2127"/>
              </w:tabs>
              <w:rPr>
                <w:rFonts w:cs="Calibri"/>
                <w:bCs/>
                <w:sz w:val="24"/>
                <w:szCs w:val="24"/>
              </w:rPr>
            </w:pPr>
            <w:r w:rsidRPr="009325A7">
              <w:rPr>
                <w:rFonts w:cs="Calibri"/>
                <w:b/>
                <w:bCs/>
                <w:sz w:val="24"/>
                <w:szCs w:val="24"/>
              </w:rPr>
              <w:t xml:space="preserve">SAPOE </w:t>
            </w:r>
            <w:r w:rsidR="00D832F8">
              <w:rPr>
                <w:rFonts w:cs="Calibri"/>
                <w:b/>
                <w:bCs/>
                <w:sz w:val="24"/>
                <w:szCs w:val="24"/>
              </w:rPr>
              <w:t xml:space="preserve">AGM </w:t>
            </w:r>
            <w:r w:rsidRPr="009325A7">
              <w:rPr>
                <w:rFonts w:cs="Calibri"/>
                <w:b/>
                <w:bCs/>
                <w:sz w:val="24"/>
                <w:szCs w:val="24"/>
              </w:rPr>
              <w:t xml:space="preserve">Minutes </w:t>
            </w:r>
            <w:r w:rsidR="008C3974">
              <w:rPr>
                <w:rFonts w:cs="Calibri"/>
                <w:b/>
                <w:bCs/>
                <w:sz w:val="24"/>
                <w:szCs w:val="24"/>
              </w:rPr>
              <w:t>4</w:t>
            </w:r>
            <w:r w:rsidRPr="0070006A" w:rsidR="0070006A">
              <w:rPr>
                <w:rFonts w:cs="Calibri"/>
                <w:b/>
                <w:bCs/>
                <w:sz w:val="24"/>
                <w:szCs w:val="24"/>
                <w:vertAlign w:val="superscript"/>
              </w:rPr>
              <w:t>th</w:t>
            </w:r>
            <w:r w:rsidR="0070006A">
              <w:rPr>
                <w:rFonts w:cs="Calibri"/>
                <w:b/>
                <w:bCs/>
                <w:sz w:val="24"/>
                <w:szCs w:val="24"/>
              </w:rPr>
              <w:t xml:space="preserve"> March</w:t>
            </w:r>
            <w:r w:rsidRPr="009325A7">
              <w:rPr>
                <w:rFonts w:cs="Calibri"/>
                <w:b/>
                <w:bCs/>
                <w:sz w:val="24"/>
                <w:szCs w:val="24"/>
              </w:rPr>
              <w:t xml:space="preserve"> 202</w:t>
            </w:r>
            <w:r w:rsidR="008C3974">
              <w:rPr>
                <w:rFonts w:cs="Calibri"/>
                <w:b/>
                <w:bCs/>
                <w:sz w:val="24"/>
                <w:szCs w:val="24"/>
              </w:rPr>
              <w:t>5</w:t>
            </w:r>
            <w:r w:rsidR="005342CD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hyperlink w:history="1" r:id="rId16">
              <w:r w:rsidRPr="00A548DA" w:rsidR="00A548DA">
                <w:rPr>
                  <w:rStyle w:val="Hyperlink"/>
                  <w:rFonts w:cs="Calibri"/>
                  <w:b/>
                  <w:bCs/>
                  <w:sz w:val="24"/>
                  <w:szCs w:val="24"/>
                  <w:lang w:val="en-GB"/>
                </w:rPr>
                <w:t>SAPOE AGM &amp; Meeting Tuesday 4th March 2025 - SAPOE</w:t>
              </w:r>
            </w:hyperlink>
          </w:p>
        </w:tc>
      </w:tr>
      <w:tr w:rsidR="00731458" w:rsidTr="527B0A91" w14:paraId="1CBC6D41" w14:textId="77777777">
        <w:tc>
          <w:tcPr>
            <w:tcW w:w="10420" w:type="dxa"/>
            <w:shd w:val="clear" w:color="auto" w:fill="FFFF00"/>
          </w:tcPr>
          <w:p w:rsidRPr="00EC1BA7" w:rsidR="00731458" w:rsidP="0050015A" w:rsidRDefault="00731458" w14:paraId="27C3C72A" w14:textId="77777777">
            <w:pPr>
              <w:pStyle w:val="NoSpacing"/>
              <w:tabs>
                <w:tab w:val="left" w:pos="2127"/>
              </w:tabs>
              <w:rPr>
                <w:rFonts w:cs="Calibri"/>
                <w:bCs/>
                <w:sz w:val="24"/>
                <w:szCs w:val="24"/>
              </w:rPr>
            </w:pPr>
            <w:r w:rsidRPr="00EC1BA7">
              <w:rPr>
                <w:rFonts w:cs="Calibri"/>
                <w:bCs/>
                <w:sz w:val="24"/>
                <w:szCs w:val="24"/>
              </w:rPr>
              <w:t>Actions</w:t>
            </w:r>
          </w:p>
        </w:tc>
      </w:tr>
      <w:tr w:rsidR="00731458" w:rsidTr="527B0A91" w14:paraId="30B60C62" w14:textId="77777777">
        <w:tc>
          <w:tcPr>
            <w:tcW w:w="10420" w:type="dxa"/>
          </w:tcPr>
          <w:p w:rsidRPr="00EC1BA7" w:rsidR="00EB025D" w:rsidP="527B0A91" w:rsidRDefault="0070006A" w14:paraId="45BE4DA8" w14:textId="63EC26F6">
            <w:pPr>
              <w:pStyle w:val="NoSpacing"/>
              <w:numPr>
                <w:ilvl w:val="0"/>
                <w:numId w:val="23"/>
              </w:numPr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r w:rsidRPr="527B0A91">
              <w:rPr>
                <w:rFonts w:cs="Calibri"/>
                <w:sz w:val="24"/>
                <w:szCs w:val="24"/>
              </w:rPr>
              <w:t>None</w:t>
            </w:r>
            <w:r w:rsidRPr="527B0A91" w:rsidR="002C7EFA">
              <w:rPr>
                <w:rFonts w:cs="Calibri"/>
                <w:sz w:val="24"/>
                <w:szCs w:val="24"/>
              </w:rPr>
              <w:t>.</w:t>
            </w:r>
          </w:p>
        </w:tc>
      </w:tr>
    </w:tbl>
    <w:p w:rsidR="00750A40" w:rsidRDefault="00750A40" w14:paraId="2F1EC8F4" w14:textId="77777777">
      <w:pPr>
        <w:widowControl/>
        <w:autoSpaceDE/>
        <w:autoSpaceDN/>
        <w:adjustRightInd/>
        <w:rPr>
          <w:rFonts w:cs="Calibri"/>
          <w:sz w:val="24"/>
          <w:szCs w:val="24"/>
        </w:rPr>
      </w:pPr>
    </w:p>
    <w:p w:rsidR="00750A40" w:rsidRDefault="00ED544C" w14:paraId="3F299251" w14:textId="47F33770">
      <w:pPr>
        <w:widowControl/>
        <w:autoSpaceDE/>
        <w:autoSpaceDN/>
        <w:adjustRightInd/>
        <w:rPr>
          <w:rFonts w:cs="Calibr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3. </w:t>
      </w:r>
      <w:r w:rsidR="00750A40">
        <w:rPr>
          <w:rFonts w:asciiTheme="minorHAnsi" w:hAnsiTheme="minorHAnsi" w:cstheme="minorHAnsi"/>
          <w:b/>
          <w:bCs/>
          <w:sz w:val="24"/>
          <w:szCs w:val="24"/>
        </w:rPr>
        <w:t>Chairpersons Report</w:t>
      </w:r>
      <w:r w:rsidR="000C429C">
        <w:rPr>
          <w:rFonts w:asciiTheme="minorHAnsi" w:hAnsiTheme="minorHAnsi" w:cstheme="minorHAnsi"/>
          <w:b/>
          <w:bCs/>
          <w:sz w:val="24"/>
          <w:szCs w:val="24"/>
        </w:rPr>
        <w:t xml:space="preserve"> by Tim Pickering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750A40" w:rsidTr="5124AF6B" w14:paraId="6031E159" w14:textId="77777777">
        <w:tc>
          <w:tcPr>
            <w:tcW w:w="10420" w:type="dxa"/>
            <w:shd w:val="clear" w:color="auto" w:fill="F2F2F2" w:themeFill="background1" w:themeFillShade="F2"/>
          </w:tcPr>
          <w:p w:rsidRPr="00EC1BA7" w:rsidR="00750A40" w:rsidP="0050015A" w:rsidRDefault="00750A40" w14:paraId="38DF0E3C" w14:textId="77777777">
            <w:pPr>
              <w:pStyle w:val="NoSpacing"/>
              <w:tabs>
                <w:tab w:val="left" w:pos="2127"/>
              </w:tabs>
              <w:rPr>
                <w:rFonts w:cs="Calibri"/>
                <w:bCs/>
                <w:sz w:val="24"/>
                <w:szCs w:val="24"/>
              </w:rPr>
            </w:pPr>
            <w:r w:rsidRPr="00EC1BA7">
              <w:rPr>
                <w:rFonts w:cs="Calibri"/>
                <w:bCs/>
                <w:sz w:val="24"/>
                <w:szCs w:val="24"/>
              </w:rPr>
              <w:t>Notes</w:t>
            </w:r>
          </w:p>
        </w:tc>
      </w:tr>
      <w:tr w:rsidR="00750A40" w:rsidTr="5124AF6B" w14:paraId="0FFAA2CA" w14:textId="77777777">
        <w:tc>
          <w:tcPr>
            <w:tcW w:w="10420" w:type="dxa"/>
          </w:tcPr>
          <w:p w:rsidRPr="00947E40" w:rsidR="00947E40" w:rsidP="6E68D1EE" w:rsidRDefault="00397F76" w14:paraId="1D4339B0" w14:textId="7B48A67A">
            <w:pPr>
              <w:pStyle w:val="NoSpacing"/>
              <w:numPr>
                <w:ilvl w:val="0"/>
                <w:numId w:val="23"/>
              </w:numPr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Thanks to SAPOE members</w:t>
            </w:r>
            <w:r w:rsidR="00EB025D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supporting TP during his absence. </w:t>
            </w:r>
            <w:r w:rsidR="00354F45">
              <w:rPr>
                <w:rFonts w:cs="Calibri"/>
                <w:sz w:val="24"/>
                <w:szCs w:val="24"/>
              </w:rPr>
              <w:t>Thanks to</w:t>
            </w:r>
            <w:r>
              <w:rPr>
                <w:rFonts w:cs="Calibri"/>
                <w:sz w:val="24"/>
                <w:szCs w:val="24"/>
              </w:rPr>
              <w:t xml:space="preserve"> AD (</w:t>
            </w:r>
            <w:r w:rsidR="007F25C0">
              <w:rPr>
                <w:rFonts w:cs="Calibri"/>
                <w:sz w:val="24"/>
                <w:szCs w:val="24"/>
              </w:rPr>
              <w:t>SAPOE officer).</w:t>
            </w:r>
          </w:p>
          <w:p w:rsidRPr="008332A4" w:rsidR="005F7AE8" w:rsidP="005F7AE8" w:rsidRDefault="007F25C0" w14:paraId="3708CE1C" w14:textId="63422DA7">
            <w:pPr>
              <w:pStyle w:val="NoSpacing"/>
              <w:numPr>
                <w:ilvl w:val="0"/>
                <w:numId w:val="23"/>
              </w:numPr>
              <w:tabs>
                <w:tab w:val="left" w:pos="2127"/>
              </w:tabs>
              <w:rPr>
                <w:rFonts w:cs="Calibri"/>
                <w:bCs/>
                <w:sz w:val="24"/>
                <w:szCs w:val="24"/>
                <w:lang w:val="en-GB"/>
              </w:rPr>
            </w:pPr>
            <w:r>
              <w:rPr>
                <w:rFonts w:cs="Calibri"/>
                <w:bCs/>
                <w:sz w:val="24"/>
                <w:szCs w:val="24"/>
                <w:lang w:val="en-GB"/>
              </w:rPr>
              <w:t xml:space="preserve">Strategic direction and vision. Work continues as detailed in SAPOE core documentation. </w:t>
            </w:r>
          </w:p>
          <w:p w:rsidR="00750A40" w:rsidP="00947E40" w:rsidRDefault="00FB4371" w14:paraId="18985D92" w14:textId="07A372A3">
            <w:pPr>
              <w:pStyle w:val="NoSpacing"/>
              <w:numPr>
                <w:ilvl w:val="0"/>
                <w:numId w:val="23"/>
              </w:numPr>
              <w:tabs>
                <w:tab w:val="left" w:pos="2127"/>
              </w:tabs>
              <w:rPr>
                <w:rFonts w:cs="Calibri"/>
                <w:bCs/>
                <w:sz w:val="24"/>
                <w:szCs w:val="24"/>
                <w:lang w:val="en-GB"/>
              </w:rPr>
            </w:pPr>
            <w:r>
              <w:rPr>
                <w:rFonts w:cs="Calibri"/>
                <w:bCs/>
                <w:sz w:val="24"/>
                <w:szCs w:val="24"/>
                <w:lang w:val="en-GB"/>
              </w:rPr>
              <w:t xml:space="preserve">Ready to support the </w:t>
            </w:r>
            <w:hyperlink w:history="1" r:id="rId17">
              <w:r w:rsidRPr="00354F45" w:rsidR="00354F45">
                <w:rPr>
                  <w:rStyle w:val="Hyperlink"/>
                  <w:rFonts w:cs="Calibri"/>
                  <w:bCs/>
                  <w:sz w:val="24"/>
                  <w:szCs w:val="24"/>
                  <w:lang w:val="en-GB"/>
                </w:rPr>
                <w:t>Schools (Residential Outdoor Education) (Scotland) Bill | Scottish Parliament Website</w:t>
              </w:r>
            </w:hyperlink>
            <w:r>
              <w:rPr>
                <w:rFonts w:cs="Calibri"/>
                <w:bCs/>
                <w:sz w:val="24"/>
                <w:szCs w:val="24"/>
                <w:lang w:val="en-GB"/>
              </w:rPr>
              <w:t xml:space="preserve">. </w:t>
            </w:r>
          </w:p>
          <w:p w:rsidR="00FB4371" w:rsidP="00947E40" w:rsidRDefault="00FB4371" w14:paraId="0D8176D9" w14:textId="7BABC411">
            <w:pPr>
              <w:pStyle w:val="NoSpacing"/>
              <w:numPr>
                <w:ilvl w:val="0"/>
                <w:numId w:val="23"/>
              </w:numPr>
              <w:tabs>
                <w:tab w:val="left" w:pos="2127"/>
              </w:tabs>
              <w:rPr>
                <w:rFonts w:cs="Calibri"/>
                <w:bCs/>
                <w:sz w:val="24"/>
                <w:szCs w:val="24"/>
                <w:lang w:val="en-GB"/>
              </w:rPr>
            </w:pPr>
            <w:r>
              <w:rPr>
                <w:rFonts w:cs="Calibri"/>
                <w:bCs/>
                <w:sz w:val="24"/>
                <w:szCs w:val="24"/>
                <w:lang w:val="en-GB"/>
              </w:rPr>
              <w:t xml:space="preserve">Recognised and </w:t>
            </w:r>
            <w:r w:rsidR="00054812">
              <w:rPr>
                <w:rFonts w:cs="Calibri"/>
                <w:bCs/>
                <w:sz w:val="24"/>
                <w:szCs w:val="24"/>
                <w:lang w:val="en-GB"/>
              </w:rPr>
              <w:t>c</w:t>
            </w:r>
            <w:r>
              <w:rPr>
                <w:rFonts w:cs="Calibri"/>
                <w:bCs/>
                <w:sz w:val="24"/>
                <w:szCs w:val="24"/>
                <w:lang w:val="en-GB"/>
              </w:rPr>
              <w:t xml:space="preserve">elebrated 50 years of SAPOE. </w:t>
            </w:r>
          </w:p>
          <w:p w:rsidR="00BC3741" w:rsidP="00947E40" w:rsidRDefault="00BC3741" w14:paraId="1D5CA2C3" w14:textId="4DB27BD5">
            <w:pPr>
              <w:pStyle w:val="NoSpacing"/>
              <w:numPr>
                <w:ilvl w:val="0"/>
                <w:numId w:val="23"/>
              </w:numPr>
              <w:tabs>
                <w:tab w:val="left" w:pos="2127"/>
              </w:tabs>
              <w:rPr>
                <w:rFonts w:cs="Calibri"/>
                <w:bCs/>
                <w:sz w:val="24"/>
                <w:szCs w:val="24"/>
                <w:lang w:val="en-GB"/>
              </w:rPr>
            </w:pPr>
            <w:r>
              <w:rPr>
                <w:rFonts w:cs="Calibri"/>
                <w:bCs/>
                <w:sz w:val="24"/>
                <w:szCs w:val="24"/>
                <w:lang w:val="en-GB"/>
              </w:rPr>
              <w:t>Successful SAPOE residential at Co</w:t>
            </w:r>
            <w:r w:rsidR="00054812">
              <w:rPr>
                <w:rFonts w:cs="Calibri"/>
                <w:bCs/>
                <w:sz w:val="24"/>
                <w:szCs w:val="24"/>
                <w:lang w:val="en-GB"/>
              </w:rPr>
              <w:t xml:space="preserve">mrie Croft. </w:t>
            </w:r>
          </w:p>
          <w:p w:rsidR="00FB4371" w:rsidP="00947E40" w:rsidRDefault="00FB4371" w14:paraId="3042544A" w14:textId="77777777">
            <w:pPr>
              <w:pStyle w:val="NoSpacing"/>
              <w:numPr>
                <w:ilvl w:val="0"/>
                <w:numId w:val="23"/>
              </w:numPr>
              <w:tabs>
                <w:tab w:val="left" w:pos="2127"/>
              </w:tabs>
              <w:rPr>
                <w:rFonts w:cs="Calibri"/>
                <w:bCs/>
                <w:sz w:val="24"/>
                <w:szCs w:val="24"/>
                <w:lang w:val="en-GB"/>
              </w:rPr>
            </w:pPr>
            <w:r>
              <w:rPr>
                <w:rFonts w:cs="Calibri"/>
                <w:bCs/>
                <w:sz w:val="24"/>
                <w:szCs w:val="24"/>
                <w:lang w:val="en-GB"/>
              </w:rPr>
              <w:t xml:space="preserve">Membership growth. </w:t>
            </w:r>
            <w:r w:rsidR="00DD2216">
              <w:rPr>
                <w:rFonts w:cs="Calibri"/>
                <w:bCs/>
                <w:sz w:val="24"/>
                <w:szCs w:val="24"/>
                <w:lang w:val="en-GB"/>
              </w:rPr>
              <w:t xml:space="preserve">4 more members this year. </w:t>
            </w:r>
          </w:p>
          <w:p w:rsidR="00DD2216" w:rsidP="00947E40" w:rsidRDefault="00DD2216" w14:paraId="008EEDF5" w14:textId="3916F2DF">
            <w:pPr>
              <w:pStyle w:val="NoSpacing"/>
              <w:numPr>
                <w:ilvl w:val="0"/>
                <w:numId w:val="23"/>
              </w:numPr>
              <w:tabs>
                <w:tab w:val="left" w:pos="2127"/>
              </w:tabs>
              <w:rPr>
                <w:rFonts w:cs="Calibri"/>
                <w:bCs/>
                <w:sz w:val="24"/>
                <w:szCs w:val="24"/>
                <w:lang w:val="en-GB"/>
              </w:rPr>
            </w:pPr>
            <w:r>
              <w:rPr>
                <w:rFonts w:cs="Calibri"/>
                <w:bCs/>
                <w:sz w:val="24"/>
                <w:szCs w:val="24"/>
                <w:lang w:val="en-GB"/>
              </w:rPr>
              <w:t xml:space="preserve">Member feedback </w:t>
            </w:r>
            <w:r w:rsidR="00054812">
              <w:rPr>
                <w:rFonts w:cs="Calibri"/>
                <w:bCs/>
                <w:sz w:val="24"/>
                <w:szCs w:val="24"/>
                <w:lang w:val="en-GB"/>
              </w:rPr>
              <w:t xml:space="preserve">in recent survey </w:t>
            </w:r>
            <w:r>
              <w:rPr>
                <w:rFonts w:cs="Calibri"/>
                <w:bCs/>
                <w:sz w:val="24"/>
                <w:szCs w:val="24"/>
                <w:lang w:val="en-GB"/>
              </w:rPr>
              <w:t xml:space="preserve">was overwhelmingly positive. </w:t>
            </w:r>
            <w:r w:rsidR="00054812">
              <w:rPr>
                <w:rFonts w:cs="Calibri"/>
                <w:bCs/>
                <w:sz w:val="24"/>
                <w:szCs w:val="24"/>
                <w:lang w:val="en-GB"/>
              </w:rPr>
              <w:t xml:space="preserve">Summary results available. </w:t>
            </w:r>
          </w:p>
          <w:p w:rsidR="00DD2216" w:rsidP="00947E40" w:rsidRDefault="00DD2216" w14:paraId="6B093767" w14:textId="5987D76D">
            <w:pPr>
              <w:pStyle w:val="NoSpacing"/>
              <w:numPr>
                <w:ilvl w:val="0"/>
                <w:numId w:val="23"/>
              </w:numPr>
              <w:tabs>
                <w:tab w:val="left" w:pos="2127"/>
              </w:tabs>
              <w:rPr>
                <w:rFonts w:cs="Calibri"/>
                <w:bCs/>
                <w:sz w:val="24"/>
                <w:szCs w:val="24"/>
                <w:lang w:val="en-GB"/>
              </w:rPr>
            </w:pPr>
            <w:r>
              <w:rPr>
                <w:rFonts w:cs="Calibri"/>
                <w:bCs/>
                <w:sz w:val="24"/>
                <w:szCs w:val="24"/>
                <w:lang w:val="en-GB"/>
              </w:rPr>
              <w:t>Policy and collaboration; SAPOE works as a co</w:t>
            </w:r>
            <w:r w:rsidR="00BC3741">
              <w:rPr>
                <w:rFonts w:cs="Calibri"/>
                <w:bCs/>
                <w:sz w:val="24"/>
                <w:szCs w:val="24"/>
                <w:lang w:val="en-GB"/>
              </w:rPr>
              <w:t>l</w:t>
            </w:r>
            <w:r>
              <w:rPr>
                <w:rFonts w:cs="Calibri"/>
                <w:bCs/>
                <w:sz w:val="24"/>
                <w:szCs w:val="24"/>
                <w:lang w:val="en-GB"/>
              </w:rPr>
              <w:t xml:space="preserve">lective voice and </w:t>
            </w:r>
            <w:r w:rsidR="00054812">
              <w:rPr>
                <w:rFonts w:cs="Calibri"/>
                <w:bCs/>
                <w:sz w:val="24"/>
                <w:szCs w:val="24"/>
                <w:lang w:val="en-GB"/>
              </w:rPr>
              <w:t>attends a range of</w:t>
            </w:r>
            <w:r w:rsidR="00BC3741">
              <w:rPr>
                <w:rFonts w:cs="Calibri"/>
                <w:bCs/>
                <w:sz w:val="24"/>
                <w:szCs w:val="24"/>
                <w:lang w:val="en-GB"/>
              </w:rPr>
              <w:t xml:space="preserve"> national working groups. </w:t>
            </w:r>
          </w:p>
          <w:p w:rsidR="00354F45" w:rsidP="00947E40" w:rsidRDefault="00354F45" w14:paraId="1EBBE067" w14:textId="77777777">
            <w:pPr>
              <w:pStyle w:val="NoSpacing"/>
              <w:numPr>
                <w:ilvl w:val="0"/>
                <w:numId w:val="23"/>
              </w:numPr>
              <w:tabs>
                <w:tab w:val="left" w:pos="2127"/>
              </w:tabs>
              <w:rPr>
                <w:rFonts w:cs="Calibri"/>
                <w:bCs/>
                <w:sz w:val="24"/>
                <w:szCs w:val="24"/>
                <w:lang w:val="en-GB"/>
              </w:rPr>
            </w:pPr>
            <w:r>
              <w:rPr>
                <w:rFonts w:cs="Calibri"/>
                <w:bCs/>
                <w:sz w:val="24"/>
                <w:szCs w:val="24"/>
                <w:lang w:val="en-GB"/>
              </w:rPr>
              <w:t xml:space="preserve">Continued further development of SAPOE training solutions. </w:t>
            </w:r>
          </w:p>
          <w:p w:rsidR="00354F45" w:rsidP="00947E40" w:rsidRDefault="00354F45" w14:paraId="2266BB94" w14:textId="045A7E75">
            <w:pPr>
              <w:pStyle w:val="NoSpacing"/>
              <w:numPr>
                <w:ilvl w:val="0"/>
                <w:numId w:val="23"/>
              </w:numPr>
              <w:tabs>
                <w:tab w:val="left" w:pos="2127"/>
              </w:tabs>
              <w:rPr>
                <w:rFonts w:cs="Calibri"/>
                <w:bCs/>
                <w:sz w:val="24"/>
                <w:szCs w:val="24"/>
                <w:lang w:val="en-GB"/>
              </w:rPr>
            </w:pPr>
            <w:r>
              <w:rPr>
                <w:rFonts w:cs="Calibri"/>
                <w:bCs/>
                <w:sz w:val="24"/>
                <w:szCs w:val="24"/>
                <w:lang w:val="en-GB"/>
              </w:rPr>
              <w:t>Comms channels develop</w:t>
            </w:r>
            <w:r w:rsidR="008D6496">
              <w:rPr>
                <w:rFonts w:cs="Calibri"/>
                <w:bCs/>
                <w:sz w:val="24"/>
                <w:szCs w:val="24"/>
                <w:lang w:val="en-GB"/>
              </w:rPr>
              <w:t>ing</w:t>
            </w:r>
            <w:r>
              <w:rPr>
                <w:rFonts w:cs="Calibri"/>
                <w:bCs/>
                <w:sz w:val="24"/>
                <w:szCs w:val="24"/>
                <w:lang w:val="en-GB"/>
              </w:rPr>
              <w:t xml:space="preserve"> via AD. </w:t>
            </w:r>
          </w:p>
          <w:p w:rsidR="00354F45" w:rsidP="00947E40" w:rsidRDefault="00354F45" w14:paraId="4E96872C" w14:textId="77777777">
            <w:pPr>
              <w:pStyle w:val="NoSpacing"/>
              <w:numPr>
                <w:ilvl w:val="0"/>
                <w:numId w:val="23"/>
              </w:numPr>
              <w:tabs>
                <w:tab w:val="left" w:pos="2127"/>
              </w:tabs>
              <w:rPr>
                <w:rFonts w:cs="Calibri"/>
                <w:bCs/>
                <w:sz w:val="24"/>
                <w:szCs w:val="24"/>
                <w:lang w:val="en-GB"/>
              </w:rPr>
            </w:pPr>
            <w:r>
              <w:rPr>
                <w:rFonts w:cs="Calibri"/>
                <w:bCs/>
                <w:sz w:val="24"/>
                <w:szCs w:val="24"/>
                <w:lang w:val="en-GB"/>
              </w:rPr>
              <w:t xml:space="preserve">Looking forward </w:t>
            </w:r>
            <w:r w:rsidR="006E4601">
              <w:rPr>
                <w:rFonts w:cs="Calibri"/>
                <w:bCs/>
                <w:sz w:val="24"/>
                <w:szCs w:val="24"/>
                <w:lang w:val="en-GB"/>
              </w:rPr>
              <w:t>to</w:t>
            </w:r>
            <w:r>
              <w:rPr>
                <w:rFonts w:cs="Calibri"/>
                <w:bCs/>
                <w:sz w:val="24"/>
                <w:szCs w:val="24"/>
                <w:lang w:val="en-GB"/>
              </w:rPr>
              <w:t xml:space="preserve"> next year. </w:t>
            </w:r>
          </w:p>
          <w:p w:rsidR="008D6496" w:rsidP="008D6496" w:rsidRDefault="008D6496" w14:paraId="227A4829" w14:textId="77777777">
            <w:pPr>
              <w:pStyle w:val="NoSpacing"/>
              <w:tabs>
                <w:tab w:val="left" w:pos="2127"/>
              </w:tabs>
              <w:rPr>
                <w:rFonts w:cs="Calibri"/>
                <w:bCs/>
                <w:sz w:val="24"/>
                <w:szCs w:val="24"/>
                <w:lang w:val="en-GB"/>
              </w:rPr>
            </w:pPr>
          </w:p>
          <w:p w:rsidR="008D6496" w:rsidP="008D6496" w:rsidRDefault="008D6496" w14:paraId="2B2B8C94" w14:textId="32C8824A">
            <w:pPr>
              <w:pStyle w:val="NoSpacing"/>
              <w:tabs>
                <w:tab w:val="left" w:pos="2127"/>
              </w:tabs>
              <w:rPr>
                <w:rFonts w:cs="Calibri"/>
                <w:bCs/>
                <w:sz w:val="24"/>
                <w:szCs w:val="24"/>
                <w:lang w:val="en-GB"/>
              </w:rPr>
            </w:pPr>
            <w:r>
              <w:rPr>
                <w:rFonts w:cs="Calibri"/>
                <w:bCs/>
                <w:sz w:val="24"/>
                <w:szCs w:val="24"/>
                <w:lang w:val="en-GB"/>
              </w:rPr>
              <w:t xml:space="preserve">More information is available via the report link below. </w:t>
            </w:r>
          </w:p>
          <w:p w:rsidRPr="008332A4" w:rsidR="006E4601" w:rsidP="006E4601" w:rsidRDefault="006E4601" w14:paraId="749EED18" w14:textId="3633487E">
            <w:pPr>
              <w:pStyle w:val="NoSpacing"/>
              <w:tabs>
                <w:tab w:val="left" w:pos="2127"/>
              </w:tabs>
              <w:ind w:left="720"/>
              <w:rPr>
                <w:rFonts w:cs="Calibri"/>
                <w:bCs/>
                <w:sz w:val="24"/>
                <w:szCs w:val="24"/>
                <w:lang w:val="en-GB"/>
              </w:rPr>
            </w:pPr>
          </w:p>
        </w:tc>
      </w:tr>
      <w:tr w:rsidR="00750A40" w:rsidTr="5124AF6B" w14:paraId="4E8CCD20" w14:textId="77777777">
        <w:tc>
          <w:tcPr>
            <w:tcW w:w="10420" w:type="dxa"/>
            <w:shd w:val="clear" w:color="auto" w:fill="F2F2F2" w:themeFill="background1" w:themeFillShade="F2"/>
          </w:tcPr>
          <w:p w:rsidRPr="00EC1BA7" w:rsidR="00750A40" w:rsidP="0050015A" w:rsidRDefault="00750A40" w14:paraId="1D43D69B" w14:textId="77777777">
            <w:pPr>
              <w:pStyle w:val="NoSpacing"/>
              <w:tabs>
                <w:tab w:val="left" w:pos="2127"/>
              </w:tabs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Attachments and links</w:t>
            </w:r>
          </w:p>
        </w:tc>
      </w:tr>
      <w:tr w:rsidR="00750A40" w:rsidTr="5124AF6B" w14:paraId="2577E40A" w14:textId="77777777">
        <w:tc>
          <w:tcPr>
            <w:tcW w:w="10420" w:type="dxa"/>
          </w:tcPr>
          <w:p w:rsidRPr="008D6496" w:rsidR="00750A40" w:rsidP="5124AF6B" w:rsidRDefault="6027D2FF" w14:paraId="4F2822EE" w14:textId="1778FB3D">
            <w:pPr>
              <w:pStyle w:val="NoSpacing"/>
              <w:numPr>
                <w:ilvl w:val="0"/>
                <w:numId w:val="23"/>
              </w:numPr>
              <w:tabs>
                <w:tab w:val="left" w:pos="2127"/>
              </w:tabs>
              <w:rPr>
                <w:rFonts w:cs="Calibri"/>
                <w:b/>
                <w:bCs/>
                <w:color w:val="4472C4" w:themeColor="accent1"/>
                <w:sz w:val="24"/>
                <w:szCs w:val="24"/>
              </w:rPr>
            </w:pPr>
            <w:hyperlink r:id="rId18">
              <w:r w:rsidRPr="5124AF6B">
                <w:rPr>
                  <w:rStyle w:val="Hyperlink"/>
                  <w:rFonts w:cs="Calibri"/>
                  <w:b/>
                  <w:bCs/>
                  <w:color w:val="4472C4" w:themeColor="accent1"/>
                  <w:sz w:val="24"/>
                  <w:szCs w:val="24"/>
                </w:rPr>
                <w:t>Chairs Report 2026</w:t>
              </w:r>
            </w:hyperlink>
          </w:p>
          <w:p w:rsidRPr="005342CD" w:rsidR="008D6496" w:rsidP="008D6496" w:rsidRDefault="008D6496" w14:paraId="0AA63625" w14:textId="36DE8A28">
            <w:pPr>
              <w:pStyle w:val="NoSpacing"/>
              <w:tabs>
                <w:tab w:val="left" w:pos="2127"/>
              </w:tabs>
              <w:ind w:left="720"/>
              <w:rPr>
                <w:rFonts w:cs="Calibri"/>
                <w:sz w:val="24"/>
                <w:szCs w:val="24"/>
              </w:rPr>
            </w:pPr>
          </w:p>
        </w:tc>
      </w:tr>
      <w:tr w:rsidR="00750A40" w:rsidTr="5124AF6B" w14:paraId="1580CC00" w14:textId="77777777">
        <w:tc>
          <w:tcPr>
            <w:tcW w:w="10420" w:type="dxa"/>
            <w:shd w:val="clear" w:color="auto" w:fill="FFFF00"/>
          </w:tcPr>
          <w:p w:rsidRPr="00EC1BA7" w:rsidR="00750A40" w:rsidP="0050015A" w:rsidRDefault="00750A40" w14:paraId="037408C3" w14:textId="77777777">
            <w:pPr>
              <w:pStyle w:val="NoSpacing"/>
              <w:tabs>
                <w:tab w:val="left" w:pos="2127"/>
              </w:tabs>
              <w:rPr>
                <w:rFonts w:cs="Calibri"/>
                <w:bCs/>
                <w:sz w:val="24"/>
                <w:szCs w:val="24"/>
              </w:rPr>
            </w:pPr>
            <w:r w:rsidRPr="00EC1BA7">
              <w:rPr>
                <w:rFonts w:cs="Calibri"/>
                <w:bCs/>
                <w:sz w:val="24"/>
                <w:szCs w:val="24"/>
              </w:rPr>
              <w:t>Actions</w:t>
            </w:r>
          </w:p>
        </w:tc>
      </w:tr>
      <w:tr w:rsidR="00750A40" w:rsidTr="5124AF6B" w14:paraId="01A2239D" w14:textId="77777777">
        <w:tc>
          <w:tcPr>
            <w:tcW w:w="10420" w:type="dxa"/>
          </w:tcPr>
          <w:p w:rsidRPr="00E80FBD" w:rsidR="008D6496" w:rsidP="00E80FBD" w:rsidRDefault="00750A40" w14:paraId="091EE775" w14:textId="065DF4EA">
            <w:pPr>
              <w:pStyle w:val="NoSpacing"/>
              <w:numPr>
                <w:ilvl w:val="0"/>
                <w:numId w:val="23"/>
              </w:numPr>
              <w:tabs>
                <w:tab w:val="left" w:pos="2127"/>
              </w:tabs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None</w:t>
            </w:r>
            <w:r w:rsidR="002C7EFA">
              <w:rPr>
                <w:rFonts w:cs="Calibri"/>
                <w:bCs/>
                <w:sz w:val="24"/>
                <w:szCs w:val="24"/>
              </w:rPr>
              <w:t>.</w:t>
            </w:r>
          </w:p>
        </w:tc>
      </w:tr>
    </w:tbl>
    <w:p w:rsidR="008D6496" w:rsidP="00D20BBA" w:rsidRDefault="008D6496" w14:paraId="589EB718" w14:textId="77777777">
      <w:pPr>
        <w:widowControl/>
        <w:autoSpaceDE/>
        <w:autoSpaceDN/>
        <w:adjustRightInd/>
        <w:rPr>
          <w:rFonts w:ascii="Calibri" w:hAnsi="Calibri" w:eastAsia="Calibri" w:cs="Calibri"/>
          <w:sz w:val="24"/>
          <w:szCs w:val="24"/>
          <w:lang w:val="en-US" w:eastAsia="en-US"/>
        </w:rPr>
      </w:pPr>
    </w:p>
    <w:p w:rsidRPr="00DE6B2B" w:rsidR="00EC1BA7" w:rsidP="00EC1BA7" w:rsidRDefault="00E807F4" w14:paraId="23F8E7FD" w14:textId="27612658">
      <w:pPr>
        <w:pStyle w:val="NoSpacing"/>
        <w:tabs>
          <w:tab w:val="left" w:pos="2127"/>
        </w:tabs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4</w:t>
      </w:r>
      <w:r w:rsidR="00D20BBA">
        <w:rPr>
          <w:rFonts w:cs="Calibri"/>
          <w:b/>
          <w:bCs/>
          <w:sz w:val="24"/>
          <w:szCs w:val="24"/>
        </w:rPr>
        <w:t>.</w:t>
      </w:r>
      <w:r w:rsidR="004F6CCB">
        <w:rPr>
          <w:rFonts w:cs="Calibri"/>
          <w:b/>
          <w:bCs/>
          <w:sz w:val="24"/>
          <w:szCs w:val="24"/>
        </w:rPr>
        <w:t xml:space="preserve"> </w:t>
      </w:r>
      <w:r w:rsidRPr="00DE6B2B" w:rsidR="00AA3668">
        <w:rPr>
          <w:rFonts w:cs="Calibri"/>
          <w:b/>
          <w:bCs/>
          <w:sz w:val="24"/>
          <w:szCs w:val="24"/>
        </w:rPr>
        <w:t xml:space="preserve">Secretary’s </w:t>
      </w:r>
      <w:r w:rsidRPr="00DE6B2B" w:rsidR="00DE6B2B">
        <w:rPr>
          <w:rFonts w:cs="Calibri"/>
          <w:b/>
          <w:bCs/>
          <w:sz w:val="24"/>
          <w:szCs w:val="24"/>
        </w:rPr>
        <w:t>Report</w:t>
      </w:r>
      <w:r w:rsidRPr="00DE6B2B" w:rsidR="3975E77E">
        <w:rPr>
          <w:rFonts w:cs="Calibri"/>
          <w:b/>
          <w:bCs/>
          <w:sz w:val="24"/>
          <w:szCs w:val="24"/>
        </w:rPr>
        <w:t xml:space="preserve"> </w:t>
      </w:r>
      <w:r w:rsidRPr="00DE6B2B" w:rsidR="00DE6B2B">
        <w:rPr>
          <w:rFonts w:cs="Calibri"/>
          <w:b/>
          <w:bCs/>
          <w:sz w:val="24"/>
          <w:szCs w:val="24"/>
        </w:rPr>
        <w:t>by</w:t>
      </w:r>
      <w:r w:rsidRPr="00DE6B2B" w:rsidR="3975E77E">
        <w:rPr>
          <w:rFonts w:cs="Calibri"/>
          <w:b/>
          <w:bCs/>
          <w:sz w:val="24"/>
          <w:szCs w:val="24"/>
        </w:rPr>
        <w:t xml:space="preserve"> </w:t>
      </w:r>
      <w:r w:rsidRPr="00DE6B2B" w:rsidR="48AA8B5E">
        <w:rPr>
          <w:rFonts w:cs="Calibri"/>
          <w:b/>
          <w:bCs/>
          <w:sz w:val="24"/>
          <w:szCs w:val="24"/>
        </w:rPr>
        <w:t>A</w:t>
      </w:r>
      <w:r w:rsidRPr="00DE6B2B" w:rsidR="57ABB165">
        <w:rPr>
          <w:rFonts w:cs="Calibri"/>
          <w:b/>
          <w:bCs/>
          <w:sz w:val="24"/>
          <w:szCs w:val="24"/>
        </w:rPr>
        <w:t xml:space="preserve">ndrew </w:t>
      </w:r>
      <w:r w:rsidRPr="00DE6B2B" w:rsidR="48AA8B5E">
        <w:rPr>
          <w:rFonts w:cs="Calibri"/>
          <w:b/>
          <w:bCs/>
          <w:sz w:val="24"/>
          <w:szCs w:val="24"/>
        </w:rPr>
        <w:t>B</w:t>
      </w:r>
      <w:r w:rsidRPr="00DE6B2B" w:rsidR="243B055E">
        <w:rPr>
          <w:rFonts w:cs="Calibri"/>
          <w:b/>
          <w:bCs/>
          <w:sz w:val="24"/>
          <w:szCs w:val="24"/>
        </w:rPr>
        <w:t>radshaw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110393" w:rsidTr="5124AF6B" w14:paraId="53C04CD1" w14:textId="77777777">
        <w:tc>
          <w:tcPr>
            <w:tcW w:w="10420" w:type="dxa"/>
            <w:shd w:val="clear" w:color="auto" w:fill="F2F2F2" w:themeFill="background1" w:themeFillShade="F2"/>
          </w:tcPr>
          <w:p w:rsidRPr="00EC1BA7" w:rsidR="00110393" w:rsidP="00936268" w:rsidRDefault="00110393" w14:paraId="6DE05F98" w14:textId="77777777">
            <w:pPr>
              <w:pStyle w:val="NoSpacing"/>
              <w:tabs>
                <w:tab w:val="left" w:pos="2127"/>
              </w:tabs>
              <w:rPr>
                <w:rFonts w:cs="Calibri"/>
                <w:bCs/>
                <w:sz w:val="24"/>
                <w:szCs w:val="24"/>
              </w:rPr>
            </w:pPr>
            <w:r w:rsidRPr="00EC1BA7">
              <w:rPr>
                <w:rFonts w:cs="Calibri"/>
                <w:bCs/>
                <w:sz w:val="24"/>
                <w:szCs w:val="24"/>
              </w:rPr>
              <w:t>Notes</w:t>
            </w:r>
          </w:p>
        </w:tc>
      </w:tr>
      <w:tr w:rsidR="00110393" w:rsidTr="5124AF6B" w14:paraId="7A24D40A" w14:textId="77777777">
        <w:tc>
          <w:tcPr>
            <w:tcW w:w="10420" w:type="dxa"/>
          </w:tcPr>
          <w:p w:rsidRPr="007009EB" w:rsidR="007009EB" w:rsidP="007009EB" w:rsidRDefault="00F81178" w14:paraId="20F00701" w14:textId="385424C6">
            <w:pPr>
              <w:pStyle w:val="NoSpacing"/>
              <w:numPr>
                <w:ilvl w:val="0"/>
                <w:numId w:val="23"/>
              </w:numPr>
              <w:tabs>
                <w:tab w:val="left" w:pos="2127"/>
              </w:tabs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Thanks</w:t>
            </w:r>
            <w:r w:rsidRPr="00F81178">
              <w:rPr>
                <w:rFonts w:cs="Calibri"/>
                <w:bCs/>
                <w:sz w:val="24"/>
                <w:szCs w:val="24"/>
              </w:rPr>
              <w:t xml:space="preserve"> to Ali</w:t>
            </w:r>
            <w:r>
              <w:rPr>
                <w:rFonts w:cs="Calibri"/>
                <w:bCs/>
                <w:sz w:val="24"/>
                <w:szCs w:val="24"/>
              </w:rPr>
              <w:t xml:space="preserve"> for</w:t>
            </w:r>
            <w:r w:rsidRPr="00F81178">
              <w:rPr>
                <w:rFonts w:cs="Calibri"/>
                <w:bCs/>
                <w:sz w:val="24"/>
                <w:szCs w:val="24"/>
              </w:rPr>
              <w:t xml:space="preserve"> perform</w:t>
            </w:r>
            <w:r>
              <w:rPr>
                <w:rFonts w:cs="Calibri"/>
                <w:bCs/>
                <w:sz w:val="24"/>
                <w:szCs w:val="24"/>
              </w:rPr>
              <w:t>ing</w:t>
            </w:r>
            <w:r w:rsidRPr="00F81178">
              <w:rPr>
                <w:rFonts w:cs="Calibri"/>
                <w:bCs/>
                <w:sz w:val="24"/>
                <w:szCs w:val="24"/>
              </w:rPr>
              <w:t xml:space="preserve"> a lot of the duties that a secretary would do. </w:t>
            </w:r>
          </w:p>
          <w:p w:rsidR="0045408A" w:rsidP="0045408A" w:rsidRDefault="008B0451" w14:paraId="4E35FDC9" w14:textId="63593A1C">
            <w:pPr>
              <w:pStyle w:val="NoSpacing"/>
              <w:numPr>
                <w:ilvl w:val="0"/>
                <w:numId w:val="23"/>
              </w:numPr>
              <w:tabs>
                <w:tab w:val="left" w:pos="2127"/>
              </w:tabs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Attended the recent Cross Party Outdoor Education Group. T</w:t>
            </w:r>
            <w:r w:rsidR="00104D6D">
              <w:rPr>
                <w:rFonts w:cs="Calibri"/>
                <w:bCs/>
                <w:sz w:val="24"/>
                <w:szCs w:val="24"/>
              </w:rPr>
              <w:t>h</w:t>
            </w:r>
            <w:r>
              <w:rPr>
                <w:rFonts w:cs="Calibri"/>
                <w:bCs/>
                <w:sz w:val="24"/>
                <w:szCs w:val="24"/>
              </w:rPr>
              <w:t xml:space="preserve">is has now ceased. </w:t>
            </w:r>
            <w:r w:rsidR="00104D6D">
              <w:rPr>
                <w:rFonts w:cs="Calibri"/>
                <w:bCs/>
                <w:sz w:val="24"/>
                <w:szCs w:val="24"/>
              </w:rPr>
              <w:t>This last meeting focused on:</w:t>
            </w:r>
          </w:p>
          <w:p w:rsidR="00104D6D" w:rsidP="00104D6D" w:rsidRDefault="00F06F1B" w14:paraId="21F7E775" w14:textId="18CBA1C9">
            <w:pPr>
              <w:pStyle w:val="NoSpacing"/>
              <w:numPr>
                <w:ilvl w:val="0"/>
                <w:numId w:val="34"/>
              </w:numPr>
              <w:tabs>
                <w:tab w:val="left" w:pos="2127"/>
              </w:tabs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Residential quality framework. This is nearing completion. SAPOE provides co-support. Awaiting further info about the release date. </w:t>
            </w:r>
            <w:r w:rsidR="00891E48">
              <w:rPr>
                <w:rFonts w:cs="Calibri"/>
                <w:bCs/>
                <w:sz w:val="24"/>
                <w:szCs w:val="24"/>
              </w:rPr>
              <w:t xml:space="preserve">Presentation led by Nick March (AHOEC). </w:t>
            </w:r>
          </w:p>
          <w:p w:rsidRPr="00D6745C" w:rsidR="00F06F1B" w:rsidP="5124AF6B" w:rsidRDefault="33B4FF5B" w14:paraId="48DBBCD0" w14:textId="3807E032">
            <w:pPr>
              <w:pStyle w:val="NoSpacing"/>
              <w:numPr>
                <w:ilvl w:val="0"/>
                <w:numId w:val="34"/>
              </w:numPr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r w:rsidRPr="5124AF6B">
              <w:rPr>
                <w:rFonts w:cs="Calibri"/>
                <w:sz w:val="24"/>
                <w:szCs w:val="24"/>
              </w:rPr>
              <w:t xml:space="preserve">Sector workforce discussion: current context including challenges and developing work. Presented by </w:t>
            </w:r>
            <w:r w:rsidRPr="5124AF6B" w:rsidR="030354E6">
              <w:rPr>
                <w:rFonts w:cs="Calibri"/>
                <w:sz w:val="24"/>
                <w:szCs w:val="24"/>
                <w:lang w:val="en-GB"/>
              </w:rPr>
              <w:t xml:space="preserve">Jane Campbell Morrison and </w:t>
            </w:r>
            <w:r w:rsidRPr="5124AF6B" w:rsidR="4EADF981">
              <w:rPr>
                <w:rFonts w:cs="Calibri"/>
                <w:sz w:val="24"/>
                <w:szCs w:val="24"/>
                <w:lang w:val="en-GB"/>
              </w:rPr>
              <w:t>Ian Robertson (</w:t>
            </w:r>
            <w:r w:rsidRPr="5124AF6B" w:rsidR="1F48649F">
              <w:rPr>
                <w:rFonts w:cs="Calibri"/>
                <w:sz w:val="24"/>
                <w:szCs w:val="24"/>
                <w:lang w:val="en-GB"/>
              </w:rPr>
              <w:t>C</w:t>
            </w:r>
            <w:r w:rsidRPr="5124AF6B" w:rsidR="4EADF981">
              <w:rPr>
                <w:rFonts w:cs="Calibri"/>
                <w:sz w:val="24"/>
                <w:szCs w:val="24"/>
                <w:lang w:val="en-GB"/>
              </w:rPr>
              <w:t>ountryside Learning Scotland).</w:t>
            </w:r>
          </w:p>
          <w:p w:rsidRPr="00D6745C" w:rsidR="009B7FD0" w:rsidP="007009EB" w:rsidRDefault="009B7FD0" w14:paraId="134FDED9" w14:textId="5C352334">
            <w:pPr>
              <w:pStyle w:val="NoSpacing"/>
              <w:tabs>
                <w:tab w:val="left" w:pos="2127"/>
              </w:tabs>
              <w:rPr>
                <w:rFonts w:cs="Calibri"/>
                <w:bCs/>
                <w:sz w:val="24"/>
                <w:szCs w:val="24"/>
              </w:rPr>
            </w:pPr>
          </w:p>
        </w:tc>
      </w:tr>
      <w:tr w:rsidR="00110393" w:rsidTr="5124AF6B" w14:paraId="5929C0F4" w14:textId="77777777">
        <w:tc>
          <w:tcPr>
            <w:tcW w:w="10420" w:type="dxa"/>
            <w:shd w:val="clear" w:color="auto" w:fill="F2F2F2" w:themeFill="background1" w:themeFillShade="F2"/>
          </w:tcPr>
          <w:p w:rsidRPr="00EC1BA7" w:rsidR="00110393" w:rsidP="00936268" w:rsidRDefault="00FB761C" w14:paraId="71E78016" w14:textId="7FD1246B">
            <w:pPr>
              <w:pStyle w:val="NoSpacing"/>
              <w:tabs>
                <w:tab w:val="left" w:pos="2127"/>
              </w:tabs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Attachments</w:t>
            </w:r>
            <w:r w:rsidR="00692FFF">
              <w:rPr>
                <w:rFonts w:cs="Calibri"/>
                <w:bCs/>
                <w:sz w:val="24"/>
                <w:szCs w:val="24"/>
              </w:rPr>
              <w:t xml:space="preserve"> and links</w:t>
            </w:r>
          </w:p>
        </w:tc>
      </w:tr>
      <w:tr w:rsidR="00110393" w:rsidTr="5124AF6B" w14:paraId="69759E67" w14:textId="77777777">
        <w:tc>
          <w:tcPr>
            <w:tcW w:w="10420" w:type="dxa"/>
          </w:tcPr>
          <w:p w:rsidR="00D34DE3" w:rsidP="6E68D1EE" w:rsidRDefault="00104D6D" w14:paraId="7C2035A6" w14:textId="77777777">
            <w:pPr>
              <w:pStyle w:val="NoSpacing"/>
              <w:numPr>
                <w:ilvl w:val="0"/>
                <w:numId w:val="23"/>
              </w:numPr>
              <w:tabs>
                <w:tab w:val="left" w:pos="2127"/>
              </w:tabs>
              <w:rPr>
                <w:b/>
                <w:bCs/>
                <w:sz w:val="24"/>
                <w:szCs w:val="24"/>
              </w:rPr>
            </w:pPr>
            <w:r w:rsidRPr="00104D6D">
              <w:rPr>
                <w:rFonts w:cs="Calibri"/>
                <w:bCs/>
                <w:sz w:val="24"/>
                <w:szCs w:val="24"/>
              </w:rPr>
              <w:t>Minutes for the CPG will appear via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hyperlink w:history="1" r:id="rId19">
              <w:r w:rsidRPr="00104D6D">
                <w:rPr>
                  <w:rStyle w:val="Hyperlink"/>
                  <w:b/>
                  <w:bCs/>
                  <w:sz w:val="24"/>
                  <w:szCs w:val="24"/>
                  <w:lang w:val="en-GB"/>
                </w:rPr>
                <w:t>Outdoor Education | Scottish Parliament Website</w:t>
              </w:r>
            </w:hyperlink>
          </w:p>
          <w:p w:rsidRPr="00B25C50" w:rsidR="00104D6D" w:rsidP="007009EB" w:rsidRDefault="00104D6D" w14:paraId="31DC3F50" w14:textId="2D670D75">
            <w:pPr>
              <w:pStyle w:val="NoSpacing"/>
              <w:tabs>
                <w:tab w:val="left" w:pos="2127"/>
              </w:tabs>
              <w:ind w:left="720"/>
              <w:rPr>
                <w:b/>
                <w:bCs/>
                <w:sz w:val="24"/>
                <w:szCs w:val="24"/>
              </w:rPr>
            </w:pPr>
          </w:p>
        </w:tc>
      </w:tr>
      <w:tr w:rsidR="00110393" w:rsidTr="5124AF6B" w14:paraId="2CEA405F" w14:textId="77777777">
        <w:tc>
          <w:tcPr>
            <w:tcW w:w="10420" w:type="dxa"/>
            <w:shd w:val="clear" w:color="auto" w:fill="FFFF00"/>
          </w:tcPr>
          <w:p w:rsidRPr="00EC1BA7" w:rsidR="00110393" w:rsidP="00936268" w:rsidRDefault="00110393" w14:paraId="604AB40D" w14:textId="77777777">
            <w:pPr>
              <w:pStyle w:val="NoSpacing"/>
              <w:tabs>
                <w:tab w:val="left" w:pos="2127"/>
              </w:tabs>
              <w:rPr>
                <w:rFonts w:cs="Calibri"/>
                <w:bCs/>
                <w:sz w:val="24"/>
                <w:szCs w:val="24"/>
              </w:rPr>
            </w:pPr>
            <w:r w:rsidRPr="00EC1BA7">
              <w:rPr>
                <w:rFonts w:cs="Calibri"/>
                <w:bCs/>
                <w:sz w:val="24"/>
                <w:szCs w:val="24"/>
              </w:rPr>
              <w:t>Actions</w:t>
            </w:r>
          </w:p>
        </w:tc>
      </w:tr>
      <w:tr w:rsidR="00110393" w:rsidTr="5124AF6B" w14:paraId="6F0844DD" w14:textId="77777777">
        <w:tc>
          <w:tcPr>
            <w:tcW w:w="10420" w:type="dxa"/>
          </w:tcPr>
          <w:p w:rsidRPr="00730A68" w:rsidR="007009EB" w:rsidP="00730A68" w:rsidRDefault="00555DE2" w14:paraId="31B45AB3" w14:textId="2A64504A">
            <w:pPr>
              <w:pStyle w:val="NoSpacing"/>
              <w:numPr>
                <w:ilvl w:val="0"/>
                <w:numId w:val="23"/>
              </w:numPr>
              <w:tabs>
                <w:tab w:val="left" w:pos="2127"/>
              </w:tabs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No</w:t>
            </w:r>
            <w:r w:rsidR="00EB00BD">
              <w:rPr>
                <w:rFonts w:cs="Calibri"/>
                <w:bCs/>
                <w:sz w:val="24"/>
                <w:szCs w:val="24"/>
              </w:rPr>
              <w:t>n</w:t>
            </w:r>
            <w:r>
              <w:rPr>
                <w:rFonts w:cs="Calibri"/>
                <w:bCs/>
                <w:sz w:val="24"/>
                <w:szCs w:val="24"/>
              </w:rPr>
              <w:t xml:space="preserve">e. </w:t>
            </w:r>
          </w:p>
        </w:tc>
      </w:tr>
    </w:tbl>
    <w:p w:rsidRPr="00E524B3" w:rsidR="00EC1BA7" w:rsidP="70C0E266" w:rsidRDefault="004F6CCB" w14:paraId="55ECFD05" w14:textId="7F8F6A66">
      <w:pPr>
        <w:pStyle w:val="NoSpacing"/>
        <w:tabs>
          <w:tab w:val="left" w:pos="2127"/>
        </w:tabs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t xml:space="preserve">5. </w:t>
      </w:r>
      <w:r w:rsidR="00E524B3">
        <w:rPr>
          <w:rFonts w:cs="Calibri"/>
          <w:b/>
          <w:bCs/>
          <w:sz w:val="24"/>
          <w:szCs w:val="24"/>
        </w:rPr>
        <w:t>Treasurers</w:t>
      </w:r>
      <w:r w:rsidRPr="00DE6B2B" w:rsidR="00E524B3">
        <w:rPr>
          <w:rFonts w:cs="Calibri"/>
          <w:b/>
          <w:bCs/>
          <w:sz w:val="24"/>
          <w:szCs w:val="24"/>
        </w:rPr>
        <w:t xml:space="preserve"> Report by </w:t>
      </w:r>
      <w:r w:rsidR="00E524B3">
        <w:rPr>
          <w:rFonts w:cs="Calibri"/>
          <w:b/>
          <w:bCs/>
          <w:sz w:val="24"/>
          <w:szCs w:val="24"/>
        </w:rPr>
        <w:t>Alan Smith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E524B3" w:rsidTr="5124AF6B" w14:paraId="5B964AF9" w14:textId="77777777">
        <w:tc>
          <w:tcPr>
            <w:tcW w:w="10420" w:type="dxa"/>
            <w:shd w:val="clear" w:color="auto" w:fill="F2F2F2" w:themeFill="background1" w:themeFillShade="F2"/>
          </w:tcPr>
          <w:p w:rsidRPr="00EC1BA7" w:rsidR="00E524B3" w:rsidP="0050015A" w:rsidRDefault="00E524B3" w14:paraId="3FE55262" w14:textId="77777777">
            <w:pPr>
              <w:pStyle w:val="NoSpacing"/>
              <w:tabs>
                <w:tab w:val="left" w:pos="2127"/>
              </w:tabs>
              <w:rPr>
                <w:rFonts w:cs="Calibri"/>
                <w:bCs/>
                <w:sz w:val="24"/>
                <w:szCs w:val="24"/>
              </w:rPr>
            </w:pPr>
            <w:r w:rsidRPr="00EC1BA7">
              <w:rPr>
                <w:rFonts w:cs="Calibri"/>
                <w:bCs/>
                <w:sz w:val="24"/>
                <w:szCs w:val="24"/>
              </w:rPr>
              <w:t>Notes</w:t>
            </w:r>
          </w:p>
        </w:tc>
      </w:tr>
      <w:tr w:rsidR="00E524B3" w:rsidTr="5124AF6B" w14:paraId="7099905D" w14:textId="77777777">
        <w:tc>
          <w:tcPr>
            <w:tcW w:w="10420" w:type="dxa"/>
          </w:tcPr>
          <w:p w:rsidR="00F9653E" w:rsidP="0045408A" w:rsidRDefault="00D20BBA" w14:paraId="4E8E0BCF" w14:textId="6176D853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Current balance: </w:t>
            </w:r>
            <w:r w:rsidRPr="00B42A54">
              <w:rPr>
                <w:rFonts w:ascii="Calibri" w:hAnsi="Calibri" w:eastAsia="Calibri" w:cs="Calibri"/>
                <w:sz w:val="24"/>
                <w:szCs w:val="24"/>
                <w:highlight w:val="yellow"/>
                <w:lang w:val="en-US"/>
              </w:rPr>
              <w:t>£16,970</w:t>
            </w:r>
          </w:p>
          <w:p w:rsidR="00D20BBA" w:rsidP="00D20BBA" w:rsidRDefault="00D20BBA" w14:paraId="1316C2E2" w14:textId="2D952202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 w:rsidRPr="00B42A54">
              <w:rPr>
                <w:rFonts w:ascii="Calibri" w:hAnsi="Calibri" w:eastAsia="Calibri" w:cs="Calibri"/>
                <w:sz w:val="24"/>
                <w:szCs w:val="24"/>
                <w:highlight w:val="yellow"/>
                <w:lang w:val="en-US"/>
              </w:rPr>
              <w:t>£26,021</w:t>
            </w:r>
            <w:r w:rsidR="007009EB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income.</w:t>
            </w:r>
          </w:p>
          <w:p w:rsidR="00D20BBA" w:rsidP="00D20BBA" w:rsidRDefault="00D20BBA" w14:paraId="764E08B8" w14:textId="094A21D9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 w:rsidRPr="00B42A54">
              <w:rPr>
                <w:rFonts w:ascii="Calibri" w:hAnsi="Calibri" w:eastAsia="Calibri" w:cs="Calibri"/>
                <w:sz w:val="24"/>
                <w:szCs w:val="24"/>
                <w:highlight w:val="yellow"/>
                <w:lang w:val="en-US"/>
              </w:rPr>
              <w:t>£26</w:t>
            </w:r>
            <w:r w:rsidRPr="00B42A54" w:rsidR="00801CCC">
              <w:rPr>
                <w:rFonts w:ascii="Calibri" w:hAnsi="Calibri" w:eastAsia="Calibri" w:cs="Calibri"/>
                <w:sz w:val="24"/>
                <w:szCs w:val="24"/>
                <w:highlight w:val="yellow"/>
                <w:lang w:val="en-US"/>
              </w:rPr>
              <w:t>,</w:t>
            </w:r>
            <w:r w:rsidRPr="00B42A54">
              <w:rPr>
                <w:rFonts w:ascii="Calibri" w:hAnsi="Calibri" w:eastAsia="Calibri" w:cs="Calibri"/>
                <w:sz w:val="24"/>
                <w:szCs w:val="24"/>
                <w:highlight w:val="yellow"/>
                <w:lang w:val="en-US"/>
              </w:rPr>
              <w:t>457</w:t>
            </w:r>
            <w:r w:rsidR="007009EB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expenditure. </w:t>
            </w:r>
          </w:p>
          <w:p w:rsidR="00D20BBA" w:rsidP="00D20BBA" w:rsidRDefault="00D20BBA" w14:paraId="7CF4409C" w14:textId="7C012C03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Loss </w:t>
            </w:r>
            <w:r w:rsidRPr="00B42A54">
              <w:rPr>
                <w:rFonts w:ascii="Calibri" w:hAnsi="Calibri" w:eastAsia="Calibri" w:cs="Calibri"/>
                <w:sz w:val="24"/>
                <w:szCs w:val="24"/>
                <w:highlight w:val="yellow"/>
                <w:lang w:val="en-US"/>
              </w:rPr>
              <w:t>£456</w:t>
            </w:r>
            <w:r w:rsidR="007009EB">
              <w:rPr>
                <w:rFonts w:ascii="Calibri" w:hAnsi="Calibri" w:eastAsia="Calibri" w:cs="Calibri"/>
                <w:sz w:val="24"/>
                <w:szCs w:val="24"/>
                <w:lang w:val="en-US"/>
              </w:rPr>
              <w:t>.</w:t>
            </w:r>
          </w:p>
          <w:p w:rsidR="00D20BBA" w:rsidP="0045408A" w:rsidRDefault="00D20BBA" w14:paraId="6CADCA81" w14:textId="70FC818F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en-US"/>
              </w:rPr>
              <w:t>19 memberships</w:t>
            </w:r>
            <w:r w:rsidR="007E5C32">
              <w:rPr>
                <w:rFonts w:ascii="Calibri" w:hAnsi="Calibri" w:eastAsia="Calibri" w:cs="Calibri"/>
                <w:sz w:val="24"/>
                <w:szCs w:val="24"/>
                <w:lang w:val="en-US"/>
              </w:rPr>
              <w:t>:</w:t>
            </w:r>
            <w:r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£11,400 income. </w:t>
            </w:r>
          </w:p>
          <w:p w:rsidR="007009EB" w:rsidP="5124AF6B" w:rsidRDefault="00D20BBA" w14:paraId="2C5E6DE1" w14:textId="23F0DD13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 w:rsidRPr="5124AF6B">
              <w:rPr>
                <w:rFonts w:ascii="Calibri" w:hAnsi="Calibri" w:eastAsia="Calibri" w:cs="Calibri"/>
                <w:sz w:val="24"/>
                <w:szCs w:val="24"/>
                <w:lang w:val="en-US"/>
              </w:rPr>
              <w:t>Conference broadly covered costs</w:t>
            </w:r>
            <w:r w:rsidRPr="5124AF6B" w:rsidR="18041F54">
              <w:rPr>
                <w:rFonts w:ascii="Calibri" w:hAnsi="Calibri" w:eastAsia="Calibri" w:cs="Calibri"/>
                <w:sz w:val="24"/>
                <w:szCs w:val="24"/>
                <w:lang w:val="en-US"/>
              </w:rPr>
              <w:t>:</w:t>
            </w:r>
            <w:r w:rsidRPr="5124AF6B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£100 expenditure. Thanks to AD and LB</w:t>
            </w:r>
            <w:r w:rsidRPr="5124AF6B" w:rsidR="18041F54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for organising the </w:t>
            </w:r>
            <w:r w:rsidRPr="5124AF6B" w:rsidR="211D673C">
              <w:rPr>
                <w:rFonts w:ascii="Calibri" w:hAnsi="Calibri" w:eastAsia="Calibri" w:cs="Calibri"/>
                <w:sz w:val="24"/>
                <w:szCs w:val="24"/>
                <w:lang w:val="en-US"/>
              </w:rPr>
              <w:t>event</w:t>
            </w:r>
            <w:r w:rsidRPr="5124AF6B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. </w:t>
            </w:r>
          </w:p>
          <w:p w:rsidRPr="00B42A54" w:rsidR="007009EB" w:rsidP="5124AF6B" w:rsidRDefault="4EADF981" w14:paraId="53A7400E" w14:textId="7DD98238">
            <w:pPr>
              <w:pStyle w:val="NoSpacing"/>
              <w:tabs>
                <w:tab w:val="left" w:pos="2127"/>
              </w:tabs>
              <w:spacing w:line="276" w:lineRule="auto"/>
              <w:rPr>
                <w:rFonts w:cs="Calibri"/>
                <w:sz w:val="24"/>
                <w:szCs w:val="24"/>
                <w:lang w:val="en-GB"/>
              </w:rPr>
            </w:pPr>
            <w:r w:rsidRPr="5124AF6B">
              <w:rPr>
                <w:rFonts w:cs="Calibri"/>
                <w:sz w:val="24"/>
                <w:szCs w:val="24"/>
                <w:lang w:val="en-GB"/>
              </w:rPr>
              <w:t>More information is available via the report link below</w:t>
            </w:r>
            <w:r w:rsidRPr="5124AF6B" w:rsidR="59B46FB3">
              <w:rPr>
                <w:rFonts w:cs="Calibri"/>
                <w:sz w:val="24"/>
                <w:szCs w:val="24"/>
                <w:lang w:val="en-GB"/>
              </w:rPr>
              <w:t>.</w:t>
            </w:r>
          </w:p>
          <w:p w:rsidRPr="00B42A54" w:rsidR="007009EB" w:rsidP="5124AF6B" w:rsidRDefault="007009EB" w14:paraId="7EB91B3A" w14:textId="4A9ADBA8">
            <w:pPr>
              <w:pStyle w:val="NoSpacing"/>
              <w:tabs>
                <w:tab w:val="left" w:pos="2127"/>
              </w:tabs>
              <w:spacing w:line="276" w:lineRule="auto"/>
              <w:rPr>
                <w:rFonts w:cs="Calibri"/>
                <w:sz w:val="24"/>
                <w:szCs w:val="24"/>
                <w:lang w:val="en-GB"/>
              </w:rPr>
            </w:pPr>
          </w:p>
          <w:p w:rsidRPr="00B42A54" w:rsidR="007009EB" w:rsidP="5124AF6B" w:rsidRDefault="59B46FB3" w14:paraId="52D92CD4" w14:textId="0B78727E">
            <w:pPr>
              <w:pStyle w:val="NoSpacing"/>
              <w:tabs>
                <w:tab w:val="left" w:pos="2127"/>
              </w:tabs>
              <w:spacing w:line="276" w:lineRule="auto"/>
              <w:rPr>
                <w:rFonts w:cs="Calibri"/>
                <w:sz w:val="24"/>
                <w:szCs w:val="24"/>
                <w:lang w:val="en-GB"/>
              </w:rPr>
            </w:pPr>
            <w:r w:rsidRPr="5124AF6B">
              <w:rPr>
                <w:rFonts w:cs="Calibri"/>
                <w:sz w:val="24"/>
                <w:szCs w:val="24"/>
                <w:lang w:val="en-GB"/>
              </w:rPr>
              <w:t>Membership fees for 2025-26 to remain at £600.</w:t>
            </w:r>
          </w:p>
        </w:tc>
      </w:tr>
      <w:tr w:rsidR="00E524B3" w:rsidTr="5124AF6B" w14:paraId="27A5E948" w14:textId="77777777">
        <w:tc>
          <w:tcPr>
            <w:tcW w:w="10420" w:type="dxa"/>
            <w:shd w:val="clear" w:color="auto" w:fill="F2F2F2" w:themeFill="background1" w:themeFillShade="F2"/>
          </w:tcPr>
          <w:p w:rsidRPr="00EC1BA7" w:rsidR="00E524B3" w:rsidP="0050015A" w:rsidRDefault="00E524B3" w14:paraId="4E442756" w14:textId="77777777">
            <w:pPr>
              <w:pStyle w:val="NoSpacing"/>
              <w:tabs>
                <w:tab w:val="left" w:pos="2127"/>
              </w:tabs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Attachments and links</w:t>
            </w:r>
          </w:p>
        </w:tc>
      </w:tr>
      <w:tr w:rsidR="00E524B3" w:rsidTr="5124AF6B" w14:paraId="6880E49C" w14:textId="77777777">
        <w:tc>
          <w:tcPr>
            <w:tcW w:w="10420" w:type="dxa"/>
          </w:tcPr>
          <w:p w:rsidRPr="007009EB" w:rsidR="00E524B3" w:rsidP="6E68D1EE" w:rsidRDefault="003A0253" w14:paraId="39C81F5F" w14:textId="70172C83">
            <w:pPr>
              <w:pStyle w:val="NoSpacing"/>
              <w:numPr>
                <w:ilvl w:val="0"/>
                <w:numId w:val="23"/>
              </w:numPr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hyperlink w:history="1" r:id="rId20">
              <w:r w:rsidRPr="003A0253">
                <w:rPr>
                  <w:rStyle w:val="Hyperlink"/>
                  <w:rFonts w:cs="Calibri"/>
                  <w:sz w:val="24"/>
                  <w:szCs w:val="24"/>
                </w:rPr>
                <w:t>2025-26 Accounts Summary Report</w:t>
              </w:r>
            </w:hyperlink>
          </w:p>
          <w:p w:rsidRPr="00B25C50" w:rsidR="007009EB" w:rsidP="007009EB" w:rsidRDefault="007009EB" w14:paraId="22F33D3C" w14:textId="7DF8709B">
            <w:pPr>
              <w:pStyle w:val="NoSpacing"/>
              <w:tabs>
                <w:tab w:val="left" w:pos="2127"/>
              </w:tabs>
              <w:ind w:left="720"/>
              <w:rPr>
                <w:rFonts w:cs="Calibri"/>
                <w:sz w:val="24"/>
                <w:szCs w:val="24"/>
              </w:rPr>
            </w:pPr>
          </w:p>
        </w:tc>
      </w:tr>
      <w:tr w:rsidR="00E524B3" w:rsidTr="5124AF6B" w14:paraId="2E54B0BF" w14:textId="77777777">
        <w:tc>
          <w:tcPr>
            <w:tcW w:w="10420" w:type="dxa"/>
            <w:shd w:val="clear" w:color="auto" w:fill="FFFF00"/>
          </w:tcPr>
          <w:p w:rsidRPr="00EC1BA7" w:rsidR="00E524B3" w:rsidP="0050015A" w:rsidRDefault="00E524B3" w14:paraId="33CF2F41" w14:textId="77777777">
            <w:pPr>
              <w:pStyle w:val="NoSpacing"/>
              <w:tabs>
                <w:tab w:val="left" w:pos="2127"/>
              </w:tabs>
              <w:rPr>
                <w:rFonts w:cs="Calibri"/>
                <w:bCs/>
                <w:sz w:val="24"/>
                <w:szCs w:val="24"/>
              </w:rPr>
            </w:pPr>
            <w:r w:rsidRPr="00EC1BA7">
              <w:rPr>
                <w:rFonts w:cs="Calibri"/>
                <w:bCs/>
                <w:sz w:val="24"/>
                <w:szCs w:val="24"/>
              </w:rPr>
              <w:t>Actions</w:t>
            </w:r>
          </w:p>
        </w:tc>
      </w:tr>
      <w:tr w:rsidR="00E524B3" w:rsidTr="5124AF6B" w14:paraId="57CCC4C4" w14:textId="77777777">
        <w:tc>
          <w:tcPr>
            <w:tcW w:w="10420" w:type="dxa"/>
          </w:tcPr>
          <w:p w:rsidRPr="003A0253" w:rsidR="007009EB" w:rsidP="003A0253" w:rsidRDefault="00E524B3" w14:paraId="020D6AF4" w14:textId="1A491FE8">
            <w:pPr>
              <w:pStyle w:val="NoSpacing"/>
              <w:numPr>
                <w:ilvl w:val="0"/>
                <w:numId w:val="23"/>
              </w:numPr>
              <w:tabs>
                <w:tab w:val="left" w:pos="2127"/>
              </w:tabs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None</w:t>
            </w:r>
            <w:r w:rsidR="005E664B">
              <w:rPr>
                <w:rFonts w:cs="Calibri"/>
                <w:bCs/>
                <w:sz w:val="24"/>
                <w:szCs w:val="24"/>
              </w:rPr>
              <w:t>.</w:t>
            </w:r>
          </w:p>
        </w:tc>
      </w:tr>
    </w:tbl>
    <w:p w:rsidRPr="00B42A54" w:rsidR="00E524B3" w:rsidP="70C0E266" w:rsidRDefault="00E524B3" w14:paraId="19BE984C" w14:textId="77777777">
      <w:pPr>
        <w:pStyle w:val="NoSpacing"/>
        <w:tabs>
          <w:tab w:val="left" w:pos="2127"/>
        </w:tabs>
        <w:rPr>
          <w:rFonts w:cs="Calibri"/>
          <w:sz w:val="16"/>
          <w:szCs w:val="16"/>
        </w:rPr>
      </w:pPr>
    </w:p>
    <w:p w:rsidRPr="00E524B3" w:rsidR="008B14E1" w:rsidP="008B14E1" w:rsidRDefault="0085163B" w14:paraId="7824E35B" w14:textId="3C00FF76">
      <w:pPr>
        <w:pStyle w:val="NoSpacing"/>
        <w:tabs>
          <w:tab w:val="left" w:pos="2127"/>
        </w:tabs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6. </w:t>
      </w:r>
      <w:r w:rsidR="008B14E1">
        <w:rPr>
          <w:rFonts w:cs="Calibri"/>
          <w:b/>
          <w:bCs/>
          <w:sz w:val="24"/>
          <w:szCs w:val="24"/>
        </w:rPr>
        <w:t>Partners Update by Ali Dreyer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8B14E1" w:rsidTr="6E68D1EE" w14:paraId="51D47881" w14:textId="77777777">
        <w:tc>
          <w:tcPr>
            <w:tcW w:w="10420" w:type="dxa"/>
            <w:shd w:val="clear" w:color="auto" w:fill="F2F2F2" w:themeFill="background1" w:themeFillShade="F2"/>
          </w:tcPr>
          <w:p w:rsidRPr="00EC1BA7" w:rsidR="008B14E1" w:rsidP="0050015A" w:rsidRDefault="008B14E1" w14:paraId="3A3301AF" w14:textId="77777777">
            <w:pPr>
              <w:pStyle w:val="NoSpacing"/>
              <w:tabs>
                <w:tab w:val="left" w:pos="2127"/>
              </w:tabs>
              <w:rPr>
                <w:rFonts w:cs="Calibri"/>
                <w:bCs/>
                <w:sz w:val="24"/>
                <w:szCs w:val="24"/>
              </w:rPr>
            </w:pPr>
            <w:r w:rsidRPr="00EC1BA7">
              <w:rPr>
                <w:rFonts w:cs="Calibri"/>
                <w:bCs/>
                <w:sz w:val="24"/>
                <w:szCs w:val="24"/>
              </w:rPr>
              <w:t>Notes</w:t>
            </w:r>
          </w:p>
        </w:tc>
      </w:tr>
      <w:tr w:rsidR="008B14E1" w:rsidTr="6E68D1EE" w14:paraId="10BB3348" w14:textId="77777777">
        <w:tc>
          <w:tcPr>
            <w:tcW w:w="10420" w:type="dxa"/>
          </w:tcPr>
          <w:p w:rsidRPr="00A943D8" w:rsidR="008B14E1" w:rsidP="00A943D8" w:rsidRDefault="00555DE2" w14:paraId="08286FD8" w14:textId="0C312653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 w:rsidRPr="00A943D8">
              <w:rPr>
                <w:rFonts w:ascii="Calibri" w:hAnsi="Calibri" w:eastAsia="Calibri" w:cs="Calibri"/>
                <w:sz w:val="24"/>
                <w:szCs w:val="24"/>
                <w:lang w:val="en-US"/>
              </w:rPr>
              <w:t>SAPOE partners list shared</w:t>
            </w:r>
            <w:r w:rsidR="007009EB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in the meeting</w:t>
            </w:r>
            <w:r w:rsidRPr="00A943D8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. No changes noted. </w:t>
            </w:r>
          </w:p>
          <w:p w:rsidRPr="00A943D8" w:rsidR="00555DE2" w:rsidP="00A943D8" w:rsidRDefault="00555DE2" w14:paraId="4238B2F5" w14:textId="77777777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 w:rsidRPr="00A943D8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AD noted the </w:t>
            </w:r>
            <w:r w:rsidRPr="00A943D8" w:rsidR="00604EF6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importance of active organisations. </w:t>
            </w:r>
          </w:p>
          <w:p w:rsidRPr="00A943D8" w:rsidR="002F4D9B" w:rsidP="00A943D8" w:rsidRDefault="002F4D9B" w14:paraId="154B15D1" w14:textId="77777777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 w:rsidRPr="00A943D8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Any changes will be reflected on the website. </w:t>
            </w:r>
          </w:p>
          <w:p w:rsidRPr="007A3B5C" w:rsidR="002F4D9B" w:rsidP="00E257FC" w:rsidRDefault="002F4D9B" w14:paraId="7EC61908" w14:textId="02153ABA">
            <w:pPr>
              <w:spacing w:line="276" w:lineRule="auto"/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</w:p>
        </w:tc>
      </w:tr>
      <w:tr w:rsidR="008B14E1" w:rsidTr="6E68D1EE" w14:paraId="558CB920" w14:textId="77777777">
        <w:tc>
          <w:tcPr>
            <w:tcW w:w="10420" w:type="dxa"/>
            <w:shd w:val="clear" w:color="auto" w:fill="F2F2F2" w:themeFill="background1" w:themeFillShade="F2"/>
          </w:tcPr>
          <w:p w:rsidRPr="00EC1BA7" w:rsidR="008B14E1" w:rsidP="0050015A" w:rsidRDefault="008B14E1" w14:paraId="78AB0FDE" w14:textId="77777777">
            <w:pPr>
              <w:pStyle w:val="NoSpacing"/>
              <w:tabs>
                <w:tab w:val="left" w:pos="2127"/>
              </w:tabs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Attachments and links</w:t>
            </w:r>
          </w:p>
        </w:tc>
      </w:tr>
      <w:tr w:rsidR="008B14E1" w:rsidTr="6E68D1EE" w14:paraId="255FE12E" w14:textId="77777777">
        <w:tc>
          <w:tcPr>
            <w:tcW w:w="10420" w:type="dxa"/>
          </w:tcPr>
          <w:p w:rsidRPr="002F4D9B" w:rsidR="008B14E1" w:rsidP="6E68D1EE" w:rsidRDefault="586F0485" w14:paraId="57FB08B2" w14:textId="77777777">
            <w:pPr>
              <w:pStyle w:val="NoSpacing"/>
              <w:numPr>
                <w:ilvl w:val="0"/>
                <w:numId w:val="23"/>
              </w:numPr>
              <w:tabs>
                <w:tab w:val="left" w:pos="2127"/>
              </w:tabs>
              <w:rPr>
                <w:rFonts w:cs="Calibri"/>
                <w:b/>
                <w:bCs/>
                <w:color w:val="0000FF"/>
                <w:sz w:val="24"/>
                <w:szCs w:val="24"/>
                <w:u w:val="single"/>
              </w:rPr>
            </w:pPr>
            <w:hyperlink r:id="rId21">
              <w:r w:rsidRPr="6E68D1EE">
                <w:rPr>
                  <w:rStyle w:val="Hyperlink"/>
                  <w:rFonts w:cs="Calibri"/>
                  <w:b/>
                  <w:bCs/>
                  <w:sz w:val="24"/>
                  <w:szCs w:val="24"/>
                </w:rPr>
                <w:t>Select Partner Members option her</w:t>
              </w:r>
              <w:r w:rsidRPr="6E68D1EE" w:rsidR="70075541">
                <w:rPr>
                  <w:rStyle w:val="Hyperlink"/>
                  <w:rFonts w:cs="Calibri"/>
                  <w:b/>
                  <w:bCs/>
                  <w:sz w:val="24"/>
                  <w:szCs w:val="24"/>
                </w:rPr>
                <w:t>e</w:t>
              </w:r>
            </w:hyperlink>
          </w:p>
          <w:p w:rsidRPr="00B25C50" w:rsidR="002F4D9B" w:rsidP="002F4D9B" w:rsidRDefault="002F4D9B" w14:paraId="12A6D5AC" w14:textId="51A7F2CC">
            <w:pPr>
              <w:pStyle w:val="NoSpacing"/>
              <w:tabs>
                <w:tab w:val="left" w:pos="2127"/>
              </w:tabs>
              <w:ind w:left="720"/>
              <w:rPr>
                <w:rStyle w:val="Hyperlink"/>
                <w:rFonts w:cs="Calibri"/>
                <w:b/>
                <w:bCs/>
                <w:sz w:val="24"/>
                <w:szCs w:val="24"/>
              </w:rPr>
            </w:pPr>
          </w:p>
        </w:tc>
      </w:tr>
      <w:tr w:rsidR="008B14E1" w:rsidTr="6E68D1EE" w14:paraId="5F1D6AF2" w14:textId="77777777">
        <w:tc>
          <w:tcPr>
            <w:tcW w:w="10420" w:type="dxa"/>
            <w:shd w:val="clear" w:color="auto" w:fill="FFFF00"/>
          </w:tcPr>
          <w:p w:rsidRPr="00EC1BA7" w:rsidR="008B14E1" w:rsidP="0050015A" w:rsidRDefault="008B14E1" w14:paraId="6A4E764D" w14:textId="77777777">
            <w:pPr>
              <w:pStyle w:val="NoSpacing"/>
              <w:tabs>
                <w:tab w:val="left" w:pos="2127"/>
              </w:tabs>
              <w:rPr>
                <w:rFonts w:cs="Calibri"/>
                <w:bCs/>
                <w:sz w:val="24"/>
                <w:szCs w:val="24"/>
              </w:rPr>
            </w:pPr>
            <w:r w:rsidRPr="00EC1BA7">
              <w:rPr>
                <w:rFonts w:cs="Calibri"/>
                <w:bCs/>
                <w:sz w:val="24"/>
                <w:szCs w:val="24"/>
              </w:rPr>
              <w:t>Actions</w:t>
            </w:r>
          </w:p>
        </w:tc>
      </w:tr>
      <w:tr w:rsidR="008B14E1" w:rsidTr="6E68D1EE" w14:paraId="4494DF29" w14:textId="77777777">
        <w:tc>
          <w:tcPr>
            <w:tcW w:w="10420" w:type="dxa"/>
          </w:tcPr>
          <w:p w:rsidRPr="00AB4E42" w:rsidR="007009EB" w:rsidP="00AB4E42" w:rsidRDefault="00126D07" w14:paraId="069CB33D" w14:textId="0C2DA25A">
            <w:pPr>
              <w:pStyle w:val="NoSpacing"/>
              <w:numPr>
                <w:ilvl w:val="0"/>
                <w:numId w:val="23"/>
              </w:numPr>
              <w:tabs>
                <w:tab w:val="left" w:pos="2127"/>
              </w:tabs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Partners page to be updated </w:t>
            </w:r>
            <w:r w:rsidR="007009EB">
              <w:rPr>
                <w:rFonts w:cs="Calibri"/>
                <w:bCs/>
                <w:sz w:val="24"/>
                <w:szCs w:val="24"/>
              </w:rPr>
              <w:t xml:space="preserve">as required </w:t>
            </w:r>
            <w:r w:rsidR="000B6D34">
              <w:rPr>
                <w:rFonts w:cs="Calibri"/>
                <w:bCs/>
                <w:sz w:val="24"/>
                <w:szCs w:val="24"/>
              </w:rPr>
              <w:t xml:space="preserve">(AD). </w:t>
            </w:r>
          </w:p>
        </w:tc>
      </w:tr>
    </w:tbl>
    <w:p w:rsidR="0045408A" w:rsidP="00D6745C" w:rsidRDefault="0045408A" w14:paraId="2014E3ED" w14:textId="77777777">
      <w:pPr>
        <w:pStyle w:val="NoSpacing"/>
        <w:tabs>
          <w:tab w:val="left" w:pos="2127"/>
        </w:tabs>
        <w:rPr>
          <w:rFonts w:cs="Calibri"/>
          <w:b/>
          <w:bCs/>
          <w:sz w:val="24"/>
          <w:szCs w:val="24"/>
        </w:rPr>
      </w:pPr>
    </w:p>
    <w:p w:rsidR="0073177D" w:rsidP="00D6745C" w:rsidRDefault="00191C34" w14:paraId="08D51D58" w14:textId="4F5BCCE5">
      <w:pPr>
        <w:pStyle w:val="NoSpacing"/>
        <w:tabs>
          <w:tab w:val="left" w:pos="2127"/>
        </w:tabs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7. Election of Office Bearers</w:t>
      </w:r>
    </w:p>
    <w:p w:rsidR="70C0E266" w:rsidP="70C0E266" w:rsidRDefault="006954FE" w14:paraId="4A9828C8" w14:textId="2652979D">
      <w:pPr>
        <w:pStyle w:val="NoSpacing"/>
        <w:tabs>
          <w:tab w:val="left" w:pos="2127"/>
        </w:tabs>
        <w:rPr>
          <w:rFonts w:cs="Calibri"/>
          <w:sz w:val="24"/>
          <w:szCs w:val="24"/>
        </w:rPr>
      </w:pPr>
      <w:r w:rsidRPr="4E210869">
        <w:rPr>
          <w:rFonts w:cs="Calibri"/>
          <w:sz w:val="24"/>
          <w:szCs w:val="24"/>
        </w:rPr>
        <w:t xml:space="preserve">Nominations </w:t>
      </w:r>
      <w:r>
        <w:rPr>
          <w:rFonts w:cs="Calibri"/>
          <w:sz w:val="24"/>
          <w:szCs w:val="24"/>
        </w:rPr>
        <w:t>were</w:t>
      </w:r>
      <w:r w:rsidRPr="4E210869">
        <w:rPr>
          <w:rFonts w:cs="Calibri"/>
          <w:sz w:val="24"/>
          <w:szCs w:val="24"/>
        </w:rPr>
        <w:t xml:space="preserve"> invited</w:t>
      </w:r>
      <w:r w:rsidR="006B48FF">
        <w:rPr>
          <w:rFonts w:cs="Calibri"/>
          <w:sz w:val="24"/>
          <w:szCs w:val="24"/>
        </w:rPr>
        <w:t xml:space="preserve"> via MS Forms prior to the meet</w:t>
      </w:r>
      <w:r w:rsidR="00E26793">
        <w:rPr>
          <w:rFonts w:cs="Calibri"/>
          <w:sz w:val="24"/>
          <w:szCs w:val="24"/>
        </w:rPr>
        <w:t>ing. No nominations were received.</w:t>
      </w:r>
    </w:p>
    <w:p w:rsidR="006954FE" w:rsidP="70C0E266" w:rsidRDefault="006954FE" w14:paraId="15611FD3" w14:textId="77777777">
      <w:pPr>
        <w:pStyle w:val="NoSpacing"/>
        <w:tabs>
          <w:tab w:val="left" w:pos="2127"/>
        </w:tabs>
        <w:rPr>
          <w:rFonts w:cs="Calibri"/>
          <w:sz w:val="24"/>
          <w:szCs w:val="24"/>
        </w:rPr>
      </w:pP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2970"/>
        <w:gridCol w:w="2835"/>
        <w:gridCol w:w="3075"/>
      </w:tblGrid>
      <w:tr w:rsidR="00E418EB" w:rsidTr="5124AF6B" w14:paraId="3873A3FE" w14:textId="77777777">
        <w:trPr>
          <w:trHeight w:val="300"/>
        </w:trPr>
        <w:tc>
          <w:tcPr>
            <w:tcW w:w="29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418EB" w:rsidP="000A3733" w:rsidRDefault="00E418EB" w14:paraId="22CAC785" w14:textId="77777777">
            <w:pPr>
              <w:spacing w:line="276" w:lineRule="auto"/>
              <w:ind w:left="2160" w:hanging="2160"/>
            </w:pPr>
            <w:r w:rsidRPr="4E21086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Office Bearers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418EB" w:rsidP="000A3733" w:rsidRDefault="00E418EB" w14:paraId="58550238" w14:textId="77777777">
            <w:pPr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44BBB6C2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418EB" w:rsidP="5124AF6B" w:rsidRDefault="24745FBF" w14:paraId="6F685B34" w14:textId="2C10DCBF">
            <w:pPr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5124AF6B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Nominated 2026</w:t>
            </w:r>
          </w:p>
          <w:p w:rsidR="00E418EB" w:rsidP="5124AF6B" w:rsidRDefault="5BAE48EE" w14:paraId="5043146E" w14:textId="37BD05D5">
            <w:pP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5124AF6B">
              <w:rPr>
                <w:rFonts w:ascii="Calibri" w:hAnsi="Calibri" w:eastAsia="Calibri" w:cs="Calibri"/>
                <w:sz w:val="24"/>
                <w:szCs w:val="24"/>
              </w:rPr>
              <w:t>(proposed and seconded)</w:t>
            </w:r>
          </w:p>
        </w:tc>
      </w:tr>
      <w:tr w:rsidR="00E418EB" w:rsidTr="5124AF6B" w14:paraId="1728C43F" w14:textId="77777777">
        <w:trPr>
          <w:trHeight w:val="300"/>
        </w:trPr>
        <w:tc>
          <w:tcPr>
            <w:tcW w:w="29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418EB" w:rsidP="000A3733" w:rsidRDefault="00E418EB" w14:paraId="47670D8E" w14:textId="77777777">
            <w:pPr>
              <w:spacing w:line="276" w:lineRule="auto"/>
              <w:ind w:left="2160" w:hanging="216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Chair 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418EB" w:rsidP="000A3733" w:rsidRDefault="00E418EB" w14:paraId="577FE8F6" w14:textId="77777777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Tim Pickering</w:t>
            </w:r>
          </w:p>
        </w:tc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418EB" w:rsidP="000A3733" w:rsidRDefault="005113F8" w14:paraId="6119002E" w14:textId="75189275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Tim Pickering</w:t>
            </w:r>
          </w:p>
        </w:tc>
      </w:tr>
      <w:tr w:rsidR="00E418EB" w:rsidTr="5124AF6B" w14:paraId="35228ADB" w14:textId="77777777">
        <w:trPr>
          <w:trHeight w:val="300"/>
        </w:trPr>
        <w:tc>
          <w:tcPr>
            <w:tcW w:w="29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418EB" w:rsidP="000A3733" w:rsidRDefault="00E418EB" w14:paraId="11FD6F12" w14:textId="77777777">
            <w:pPr>
              <w:spacing w:line="276" w:lineRule="auto"/>
              <w:ind w:left="2160" w:hanging="2160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Vice Chair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418EB" w:rsidP="000A3733" w:rsidRDefault="00E418EB" w14:paraId="429AB245" w14:textId="77777777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Gordon Smith</w:t>
            </w:r>
          </w:p>
        </w:tc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418EB" w:rsidP="000A3733" w:rsidRDefault="005113F8" w14:paraId="43B5EBC4" w14:textId="6795BDD4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Gordon Smith</w:t>
            </w:r>
          </w:p>
        </w:tc>
      </w:tr>
      <w:tr w:rsidR="00E418EB" w:rsidTr="5124AF6B" w14:paraId="6D0ACBBC" w14:textId="77777777">
        <w:trPr>
          <w:trHeight w:val="300"/>
        </w:trPr>
        <w:tc>
          <w:tcPr>
            <w:tcW w:w="29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418EB" w:rsidP="000A3733" w:rsidRDefault="00E418EB" w14:paraId="0935C66F" w14:textId="77777777">
            <w:pPr>
              <w:spacing w:line="276" w:lineRule="auto"/>
              <w:ind w:left="2160" w:hanging="216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Treasurer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418EB" w:rsidP="000A3733" w:rsidRDefault="00E418EB" w14:paraId="6F0A3FC0" w14:textId="77777777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Alan Smith</w:t>
            </w:r>
          </w:p>
        </w:tc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418EB" w:rsidP="000A3733" w:rsidRDefault="005113F8" w14:paraId="773CA820" w14:textId="295B15F0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Alan Smith</w:t>
            </w:r>
          </w:p>
        </w:tc>
      </w:tr>
      <w:tr w:rsidR="00E418EB" w:rsidTr="5124AF6B" w14:paraId="6B9D6904" w14:textId="77777777">
        <w:trPr>
          <w:trHeight w:val="300"/>
        </w:trPr>
        <w:tc>
          <w:tcPr>
            <w:tcW w:w="29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418EB" w:rsidP="000A3733" w:rsidRDefault="00E418EB" w14:paraId="5236CBBB" w14:textId="77777777">
            <w:pPr>
              <w:spacing w:line="276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Co Treasurer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418EB" w:rsidP="000A3733" w:rsidRDefault="00E418EB" w14:paraId="1B329615" w14:textId="77777777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Iain Richardson</w:t>
            </w:r>
          </w:p>
        </w:tc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418EB" w:rsidP="000A3733" w:rsidRDefault="005113F8" w14:paraId="7EB4729A" w14:textId="7B0DAAE5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Iain Richardson</w:t>
            </w:r>
          </w:p>
        </w:tc>
      </w:tr>
      <w:tr w:rsidR="00E418EB" w:rsidTr="5124AF6B" w14:paraId="65CF11C2" w14:textId="77777777">
        <w:trPr>
          <w:trHeight w:val="300"/>
        </w:trPr>
        <w:tc>
          <w:tcPr>
            <w:tcW w:w="29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418EB" w:rsidP="000A3733" w:rsidRDefault="00E418EB" w14:paraId="10D2AE06" w14:textId="77777777">
            <w:pPr>
              <w:spacing w:line="276" w:lineRule="auto"/>
              <w:ind w:left="2160" w:hanging="216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Secretary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418EB" w:rsidP="000A3733" w:rsidRDefault="00E418EB" w14:paraId="7D6AE17C" w14:textId="77777777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4BBB6C2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Andrew Bradshaw</w:t>
            </w:r>
          </w:p>
        </w:tc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418EB" w:rsidP="000A3733" w:rsidRDefault="005113F8" w14:paraId="085952ED" w14:textId="6B580FD4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4BBB6C2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Andrew Bradshaw</w:t>
            </w:r>
          </w:p>
        </w:tc>
      </w:tr>
      <w:tr w:rsidR="00E418EB" w:rsidTr="5124AF6B" w14:paraId="638C7469" w14:textId="77777777">
        <w:trPr>
          <w:trHeight w:val="300"/>
        </w:trPr>
        <w:tc>
          <w:tcPr>
            <w:tcW w:w="29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418EB" w:rsidP="000A3733" w:rsidRDefault="00E418EB" w14:paraId="53E91A24" w14:textId="77777777">
            <w:pPr>
              <w:spacing w:line="276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Co Secretary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418EB" w:rsidP="000A3733" w:rsidRDefault="00E418EB" w14:paraId="309CA8AD" w14:textId="77777777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4BBB6C2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Neil Wightwick</w:t>
            </w:r>
          </w:p>
        </w:tc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418EB" w:rsidP="000A3733" w:rsidRDefault="000B6D34" w14:paraId="04FFC746" w14:textId="77BC11F4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00B6D3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Natalie White</w:t>
            </w:r>
          </w:p>
        </w:tc>
      </w:tr>
      <w:tr w:rsidR="00E418EB" w:rsidTr="5124AF6B" w14:paraId="060BAE35" w14:textId="77777777">
        <w:trPr>
          <w:trHeight w:val="300"/>
        </w:trPr>
        <w:tc>
          <w:tcPr>
            <w:tcW w:w="29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418EB" w:rsidP="000A3733" w:rsidRDefault="00E418EB" w14:paraId="1E5AD1E3" w14:textId="77777777">
            <w:pPr>
              <w:spacing w:line="276" w:lineRule="auto"/>
              <w:ind w:left="2160" w:hanging="216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Project Manager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418EB" w:rsidP="000A3733" w:rsidRDefault="00E418EB" w14:paraId="1D32C0F7" w14:textId="77777777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Viks Williams</w:t>
            </w:r>
          </w:p>
        </w:tc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418EB" w:rsidP="000A3733" w:rsidRDefault="000B6D34" w14:paraId="3F2192DB" w14:textId="448AD07C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Viks Williams</w:t>
            </w:r>
          </w:p>
        </w:tc>
      </w:tr>
      <w:tr w:rsidR="00E418EB" w:rsidTr="5124AF6B" w14:paraId="394EAD8C" w14:textId="77777777">
        <w:trPr>
          <w:trHeight w:val="300"/>
        </w:trPr>
        <w:tc>
          <w:tcPr>
            <w:tcW w:w="29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418EB" w:rsidP="000A3733" w:rsidRDefault="00E418EB" w14:paraId="0926E825" w14:textId="77777777">
            <w:pPr>
              <w:spacing w:line="276" w:lineRule="auto"/>
              <w:ind w:left="2160" w:hanging="216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Project Manager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418EB" w:rsidP="000A3733" w:rsidRDefault="00E418EB" w14:paraId="34A49275" w14:textId="77777777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Des Bagshaw</w:t>
            </w:r>
          </w:p>
        </w:tc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418EB" w:rsidP="000A3733" w:rsidRDefault="000B6D34" w14:paraId="28936321" w14:textId="0A5C10DD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Des Bagshaw</w:t>
            </w:r>
          </w:p>
        </w:tc>
      </w:tr>
      <w:tr w:rsidR="00E418EB" w:rsidTr="5124AF6B" w14:paraId="6415BCFB" w14:textId="77777777">
        <w:trPr>
          <w:trHeight w:val="300"/>
        </w:trPr>
        <w:tc>
          <w:tcPr>
            <w:tcW w:w="29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418EB" w:rsidP="000A3733" w:rsidRDefault="00E418EB" w14:paraId="1A64B56B" w14:textId="77777777">
            <w:pPr>
              <w:spacing w:line="276" w:lineRule="auto"/>
              <w:ind w:left="2160" w:hanging="2160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Co-opted Project Manager 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418EB" w:rsidP="000A3733" w:rsidRDefault="00E418EB" w14:paraId="24909061" w14:textId="77777777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Liz Brookes</w:t>
            </w:r>
          </w:p>
        </w:tc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418EB" w:rsidP="000A3733" w:rsidRDefault="000B6D34" w14:paraId="58FFB027" w14:textId="610AA0B0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Liz Brookes</w:t>
            </w:r>
          </w:p>
        </w:tc>
      </w:tr>
    </w:tbl>
    <w:p w:rsidR="00476C09" w:rsidP="00476C09" w:rsidRDefault="00476C09" w14:paraId="5AB12A01" w14:textId="77777777">
      <w:pPr>
        <w:pStyle w:val="NoSpacing"/>
        <w:tabs>
          <w:tab w:val="left" w:pos="2127"/>
        </w:tabs>
        <w:spacing w:line="276" w:lineRule="auto"/>
        <w:rPr>
          <w:rFonts w:cs="Calibri"/>
          <w:b/>
          <w:bCs/>
          <w:sz w:val="24"/>
          <w:szCs w:val="24"/>
        </w:rPr>
      </w:pPr>
    </w:p>
    <w:p w:rsidR="00515B03" w:rsidP="00476C09" w:rsidRDefault="00515B03" w14:paraId="73221AAE" w14:textId="77777777">
      <w:pPr>
        <w:pStyle w:val="NoSpacing"/>
        <w:tabs>
          <w:tab w:val="left" w:pos="2127"/>
        </w:tabs>
        <w:spacing w:line="276" w:lineRule="auto"/>
        <w:rPr>
          <w:rFonts w:cs="Calibr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Pr="00EC1BA7" w:rsidR="0038076B" w:rsidTr="5124AF6B" w14:paraId="06D1E247" w14:textId="77777777">
        <w:tc>
          <w:tcPr>
            <w:tcW w:w="10420" w:type="dxa"/>
            <w:shd w:val="clear" w:color="auto" w:fill="FFFF00"/>
          </w:tcPr>
          <w:p w:rsidRPr="00EC1BA7" w:rsidR="0038076B" w:rsidP="00EB6B3B" w:rsidRDefault="0038076B" w14:paraId="12DB6C2E" w14:textId="77777777">
            <w:pPr>
              <w:pStyle w:val="NoSpacing"/>
              <w:tabs>
                <w:tab w:val="left" w:pos="2127"/>
              </w:tabs>
              <w:rPr>
                <w:rFonts w:cs="Calibri"/>
                <w:bCs/>
                <w:sz w:val="24"/>
                <w:szCs w:val="24"/>
              </w:rPr>
            </w:pPr>
            <w:r w:rsidRPr="00EC1BA7">
              <w:rPr>
                <w:rFonts w:cs="Calibri"/>
                <w:bCs/>
                <w:sz w:val="24"/>
                <w:szCs w:val="24"/>
              </w:rPr>
              <w:lastRenderedPageBreak/>
              <w:t>Actions</w:t>
            </w:r>
          </w:p>
        </w:tc>
      </w:tr>
      <w:tr w:rsidRPr="00EC1BA7" w:rsidR="0038076B" w:rsidTr="5124AF6B" w14:paraId="75A6C6A8" w14:textId="77777777">
        <w:tc>
          <w:tcPr>
            <w:tcW w:w="10420" w:type="dxa"/>
          </w:tcPr>
          <w:p w:rsidR="0038076B" w:rsidP="5124AF6B" w:rsidRDefault="76E896FE" w14:paraId="44C251BF" w14:textId="77777777">
            <w:pPr>
              <w:pStyle w:val="NoSpacing"/>
              <w:numPr>
                <w:ilvl w:val="0"/>
                <w:numId w:val="23"/>
              </w:numPr>
              <w:tabs>
                <w:tab w:val="left" w:pos="2127"/>
              </w:tabs>
              <w:rPr>
                <w:rFonts w:cs="Calibri"/>
                <w:sz w:val="24"/>
                <w:szCs w:val="24"/>
                <w:lang w:eastAsia="en-GB"/>
              </w:rPr>
            </w:pPr>
            <w:r w:rsidRPr="5124AF6B">
              <w:rPr>
                <w:rFonts w:cs="Calibri"/>
                <w:sz w:val="24"/>
                <w:szCs w:val="24"/>
                <w:lang w:eastAsia="en-GB"/>
              </w:rPr>
              <w:t>TP (Chair) stated Andrew Bradshaw (Secretary) will be replaced in 2027</w:t>
            </w:r>
            <w:r w:rsidRPr="5124AF6B" w:rsidR="79B38542">
              <w:rPr>
                <w:rFonts w:cs="Calibri"/>
                <w:sz w:val="24"/>
                <w:szCs w:val="24"/>
                <w:lang w:eastAsia="en-GB"/>
              </w:rPr>
              <w:t xml:space="preserve"> (March)</w:t>
            </w:r>
            <w:r w:rsidRPr="5124AF6B">
              <w:rPr>
                <w:rFonts w:cs="Calibri"/>
                <w:sz w:val="24"/>
                <w:szCs w:val="24"/>
                <w:lang w:eastAsia="en-GB"/>
              </w:rPr>
              <w:t xml:space="preserve">. </w:t>
            </w:r>
          </w:p>
          <w:p w:rsidRPr="00EC1BA7" w:rsidR="00B84E4B" w:rsidP="5124AF6B" w:rsidRDefault="00204093" w14:paraId="55C15A01" w14:textId="188DF5EB">
            <w:pPr>
              <w:pStyle w:val="NoSpacing"/>
              <w:numPr>
                <w:ilvl w:val="0"/>
                <w:numId w:val="23"/>
              </w:numPr>
              <w:tabs>
                <w:tab w:val="left" w:pos="2127"/>
              </w:tabs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cs="Calibri"/>
                <w:sz w:val="24"/>
                <w:szCs w:val="24"/>
                <w:lang w:eastAsia="en-GB"/>
              </w:rPr>
              <w:t xml:space="preserve">Thanks to Neil Wightwick for his commitment </w:t>
            </w:r>
            <w:r w:rsidR="00362C9A">
              <w:rPr>
                <w:rFonts w:cs="Calibri"/>
                <w:sz w:val="24"/>
                <w:szCs w:val="24"/>
                <w:lang w:eastAsia="en-GB"/>
              </w:rPr>
              <w:t xml:space="preserve">to the SAPOE Executive over the last several years in various positions including </w:t>
            </w:r>
            <w:r w:rsidR="009C4E50">
              <w:rPr>
                <w:rFonts w:cs="Calibri"/>
                <w:sz w:val="24"/>
                <w:szCs w:val="24"/>
                <w:lang w:eastAsia="en-GB"/>
              </w:rPr>
              <w:t xml:space="preserve">the CEO post and </w:t>
            </w:r>
            <w:r w:rsidR="007E2424">
              <w:rPr>
                <w:rFonts w:cs="Calibri"/>
                <w:sz w:val="24"/>
                <w:szCs w:val="24"/>
                <w:lang w:eastAsia="en-GB"/>
              </w:rPr>
              <w:t>support of several working groups including most recently being an active member representing SAPOE</w:t>
            </w:r>
            <w:r w:rsidR="0026685C">
              <w:rPr>
                <w:rFonts w:cs="Calibri"/>
                <w:sz w:val="24"/>
                <w:szCs w:val="24"/>
                <w:lang w:eastAsia="en-GB"/>
              </w:rPr>
              <w:t xml:space="preserve"> on the SOLSWG group.</w:t>
            </w:r>
          </w:p>
        </w:tc>
      </w:tr>
    </w:tbl>
    <w:p w:rsidR="0038076B" w:rsidP="0038076B" w:rsidRDefault="0038076B" w14:paraId="1A200342" w14:textId="77777777">
      <w:pPr>
        <w:pStyle w:val="NoSpacing"/>
        <w:tabs>
          <w:tab w:val="left" w:pos="2127"/>
        </w:tabs>
        <w:rPr>
          <w:rFonts w:cs="Calibri"/>
          <w:b/>
          <w:bCs/>
          <w:sz w:val="24"/>
          <w:szCs w:val="24"/>
        </w:rPr>
      </w:pPr>
    </w:p>
    <w:p w:rsidR="0038076B" w:rsidP="00476C09" w:rsidRDefault="0038076B" w14:paraId="4844CF8F" w14:textId="77777777">
      <w:pPr>
        <w:pStyle w:val="NoSpacing"/>
        <w:tabs>
          <w:tab w:val="left" w:pos="2127"/>
        </w:tabs>
        <w:spacing w:line="276" w:lineRule="auto"/>
        <w:rPr>
          <w:rFonts w:cs="Calibri"/>
          <w:b/>
          <w:bCs/>
          <w:sz w:val="24"/>
          <w:szCs w:val="24"/>
        </w:rPr>
      </w:pPr>
    </w:p>
    <w:p w:rsidRPr="007C271D" w:rsidR="00E92DED" w:rsidP="007C271D" w:rsidRDefault="00E92DED" w14:paraId="1675B0D5" w14:textId="29B10102">
      <w:pPr>
        <w:pStyle w:val="ListParagraph"/>
        <w:numPr>
          <w:ilvl w:val="0"/>
          <w:numId w:val="31"/>
        </w:numPr>
        <w:spacing w:line="276" w:lineRule="auto"/>
        <w:rPr>
          <w:rFonts w:ascii="Calibri" w:hAnsi="Calibri" w:eastAsia="Calibri" w:cs="Calibri"/>
          <w:b/>
          <w:bCs/>
          <w:sz w:val="24"/>
          <w:szCs w:val="24"/>
          <w:lang w:val="en-US"/>
        </w:rPr>
      </w:pPr>
      <w:r w:rsidRPr="007C271D">
        <w:rPr>
          <w:rFonts w:ascii="Calibri" w:hAnsi="Calibri" w:eastAsia="Calibri" w:cs="Calibri"/>
          <w:b/>
          <w:bCs/>
          <w:sz w:val="24"/>
          <w:szCs w:val="24"/>
          <w:lang w:val="en-US"/>
        </w:rPr>
        <w:t>Election of SAPOE Representatives on other organisations</w:t>
      </w:r>
    </w:p>
    <w:p w:rsidR="001E7F14" w:rsidP="00D368AB" w:rsidRDefault="001E7F14" w14:paraId="06865F7C" w14:textId="77777777">
      <w:pPr>
        <w:spacing w:line="276" w:lineRule="auto"/>
        <w:rPr>
          <w:rFonts w:ascii="Calibri" w:hAnsi="Calibri" w:eastAsia="Calibri" w:cs="Calibri"/>
          <w:sz w:val="24"/>
          <w:szCs w:val="24"/>
          <w:lang w:val="en-US"/>
        </w:rPr>
      </w:pPr>
    </w:p>
    <w:p w:rsidRPr="008C0C78" w:rsidR="007C271D" w:rsidP="008C0C78" w:rsidRDefault="00E92DED" w14:paraId="56371158" w14:textId="583F1145">
      <w:pPr>
        <w:spacing w:line="276" w:lineRule="auto"/>
        <w:ind w:left="426"/>
        <w:rPr>
          <w:rFonts w:ascii="Calibri" w:hAnsi="Calibri" w:eastAsia="Calibri" w:cs="Calibri"/>
          <w:sz w:val="24"/>
          <w:szCs w:val="24"/>
          <w:lang w:val="en-US"/>
        </w:rPr>
      </w:pPr>
      <w:r w:rsidRPr="4E210869">
        <w:rPr>
          <w:rFonts w:ascii="Calibri" w:hAnsi="Calibri" w:eastAsia="Calibri" w:cs="Calibri"/>
          <w:sz w:val="24"/>
          <w:szCs w:val="24"/>
          <w:lang w:val="en-US"/>
        </w:rPr>
        <w:t xml:space="preserve">Nominations </w:t>
      </w:r>
      <w:r w:rsidR="00803236">
        <w:rPr>
          <w:rFonts w:ascii="Calibri" w:hAnsi="Calibri" w:eastAsia="Calibri" w:cs="Calibri"/>
          <w:sz w:val="24"/>
          <w:szCs w:val="24"/>
          <w:lang w:val="en-US"/>
        </w:rPr>
        <w:t>were</w:t>
      </w:r>
      <w:r w:rsidRPr="4E210869">
        <w:rPr>
          <w:rFonts w:ascii="Calibri" w:hAnsi="Calibri" w:eastAsia="Calibri" w:cs="Calibri"/>
          <w:sz w:val="24"/>
          <w:szCs w:val="24"/>
          <w:lang w:val="en-US"/>
        </w:rPr>
        <w:t xml:space="preserve"> invited for the following positions:</w:t>
      </w:r>
    </w:p>
    <w:p w:rsidR="001E7F14" w:rsidP="0038076B" w:rsidRDefault="001E7F14" w14:paraId="348066EF" w14:textId="77777777">
      <w:pPr>
        <w:spacing w:line="276" w:lineRule="auto"/>
      </w:pP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5245"/>
        <w:gridCol w:w="2410"/>
        <w:gridCol w:w="2835"/>
      </w:tblGrid>
      <w:tr w:rsidR="00033F6B" w:rsidTr="6D6D284F" w14:paraId="75C627E0" w14:textId="77777777">
        <w:trPr>
          <w:trHeight w:val="300"/>
        </w:trPr>
        <w:tc>
          <w:tcPr>
            <w:tcW w:w="52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033F6B" w:rsidP="000A3733" w:rsidRDefault="00033F6B" w14:paraId="721DF038" w14:textId="77777777">
            <w:pPr>
              <w:spacing w:line="276" w:lineRule="auto"/>
              <w:ind w:left="2160" w:hanging="2160"/>
              <w:jc w:val="center"/>
            </w:pPr>
            <w:r w:rsidRPr="4E21086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Representative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033F6B" w:rsidP="000A3733" w:rsidRDefault="00033F6B" w14:paraId="019597EC" w14:textId="77777777">
            <w:pPr>
              <w:spacing w:line="276" w:lineRule="auto"/>
            </w:pPr>
            <w:r w:rsidRPr="44BBB6C2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2025 - 2026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033F6B" w:rsidP="000A3733" w:rsidRDefault="00033F6B" w14:paraId="0A7E4C7F" w14:textId="59B31F37">
            <w:pPr>
              <w:spacing w:line="276" w:lineRule="auto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44BBB6C2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2026 </w:t>
            </w:r>
            <w:r w:rsidR="00D3729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–</w:t>
            </w:r>
            <w:r w:rsidRPr="44BBB6C2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 2027</w:t>
            </w:r>
          </w:p>
          <w:p w:rsidRPr="00D37296" w:rsidR="00D37296" w:rsidP="000A3733" w:rsidRDefault="00D37296" w14:paraId="62F1EAB6" w14:textId="77D5C91F">
            <w:pP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0D37296">
              <w:rPr>
                <w:rFonts w:ascii="Calibri" w:hAnsi="Calibri" w:eastAsia="Calibri" w:cs="Calibri"/>
                <w:sz w:val="24"/>
                <w:szCs w:val="24"/>
              </w:rPr>
              <w:t>(proposed and seconded)</w:t>
            </w:r>
          </w:p>
        </w:tc>
      </w:tr>
      <w:tr w:rsidR="00033F6B" w:rsidTr="6D6D284F" w14:paraId="10AAD3AD" w14:textId="77777777">
        <w:trPr>
          <w:trHeight w:val="300"/>
        </w:trPr>
        <w:tc>
          <w:tcPr>
            <w:tcW w:w="52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033F6B" w:rsidP="000A3733" w:rsidRDefault="00033F6B" w14:paraId="4DF4A6EC" w14:textId="009A2F82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Adventure UK</w:t>
            </w:r>
            <w:r w:rsidR="00B67004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 </w:t>
            </w:r>
            <w:r w:rsidRPr="4E21086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(Exec Role)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033F6B" w:rsidP="000A3733" w:rsidRDefault="00033F6B" w14:paraId="3DB490F7" w14:textId="77777777">
            <w:pP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44BBB6C2">
              <w:rPr>
                <w:rFonts w:ascii="Calibri" w:hAnsi="Calibri" w:eastAsia="Calibri" w:cs="Calibri"/>
                <w:sz w:val="24"/>
                <w:szCs w:val="24"/>
              </w:rPr>
              <w:t>Neil Wightwick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033F6B" w:rsidP="000A3733" w:rsidRDefault="00033F6B" w14:paraId="532A166A" w14:textId="30C0A905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 </w:t>
            </w:r>
            <w:r w:rsidRPr="4E210869" w:rsidR="00EB647C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Viks Williams</w:t>
            </w:r>
          </w:p>
        </w:tc>
      </w:tr>
      <w:tr w:rsidR="00033F6B" w:rsidTr="6D6D284F" w14:paraId="04C62BC8" w14:textId="77777777">
        <w:trPr>
          <w:trHeight w:val="300"/>
        </w:trPr>
        <w:tc>
          <w:tcPr>
            <w:tcW w:w="52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033F6B" w:rsidP="000A3733" w:rsidRDefault="00033F6B" w14:paraId="04874E4C" w14:textId="77777777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Mountain Training Scotland (MTS)</w:t>
            </w:r>
          </w:p>
          <w:p w:rsidR="00033F6B" w:rsidP="000A3733" w:rsidRDefault="00033F6B" w14:paraId="55D360CC" w14:textId="77777777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(+ Mountain Safety Group)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033F6B" w:rsidP="000A3733" w:rsidRDefault="00033F6B" w14:paraId="29354BE0" w14:textId="65BE68D7">
            <w:pP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44BBB6C2">
              <w:rPr>
                <w:rFonts w:ascii="Calibri" w:hAnsi="Calibri" w:eastAsia="Calibri" w:cs="Calibri"/>
                <w:sz w:val="24"/>
                <w:szCs w:val="24"/>
              </w:rPr>
              <w:t>Alan Smith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033F6B" w:rsidP="000A3733" w:rsidRDefault="00033F6B" w14:paraId="7CAC9B13" w14:textId="41CC4B81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 </w:t>
            </w:r>
            <w:r w:rsidRPr="44BBB6C2" w:rsidR="00EB647C">
              <w:rPr>
                <w:rFonts w:ascii="Calibri" w:hAnsi="Calibri" w:eastAsia="Calibri" w:cs="Calibri"/>
                <w:sz w:val="24"/>
                <w:szCs w:val="24"/>
              </w:rPr>
              <w:t>Alan Smith</w:t>
            </w:r>
          </w:p>
        </w:tc>
      </w:tr>
      <w:tr w:rsidR="00A004C6" w:rsidTr="6D6D284F" w14:paraId="1DE722E6" w14:textId="77777777">
        <w:trPr>
          <w:trHeight w:val="300"/>
        </w:trPr>
        <w:tc>
          <w:tcPr>
            <w:tcW w:w="52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A004C6" w:rsidP="00A004C6" w:rsidRDefault="00A004C6" w14:paraId="418A3F25" w14:textId="77777777">
            <w:pPr>
              <w:spacing w:line="276" w:lineRule="auto"/>
              <w:ind w:left="2160" w:hanging="2160"/>
            </w:pPr>
            <w:r w:rsidRPr="4E21086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National Access Forum (NAF)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A004C6" w:rsidP="00A004C6" w:rsidRDefault="00A004C6" w14:paraId="6FA53DB7" w14:textId="1F214A1C">
            <w:pP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44BBB6C2">
              <w:rPr>
                <w:rFonts w:ascii="Calibri" w:hAnsi="Calibri" w:eastAsia="Calibri" w:cs="Calibri"/>
                <w:sz w:val="24"/>
                <w:szCs w:val="24"/>
              </w:rPr>
              <w:t>Willie White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A004C6" w:rsidP="00A004C6" w:rsidRDefault="00A004C6" w14:paraId="313D7610" w14:textId="64C0AE52">
            <w:pPr>
              <w:spacing w:line="276" w:lineRule="auto"/>
            </w:pPr>
            <w:r w:rsidRPr="44BBB6C2">
              <w:rPr>
                <w:rFonts w:ascii="Calibri" w:hAnsi="Calibri" w:eastAsia="Calibri" w:cs="Calibri"/>
                <w:sz w:val="24"/>
                <w:szCs w:val="24"/>
              </w:rPr>
              <w:t>Willie White</w:t>
            </w:r>
          </w:p>
        </w:tc>
      </w:tr>
      <w:tr w:rsidR="00A004C6" w:rsidTr="6D6D284F" w14:paraId="074C9905" w14:textId="77777777">
        <w:trPr>
          <w:trHeight w:val="300"/>
        </w:trPr>
        <w:tc>
          <w:tcPr>
            <w:tcW w:w="52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A004C6" w:rsidP="00A004C6" w:rsidRDefault="00A004C6" w14:paraId="47329849" w14:textId="77777777">
            <w:pPr>
              <w:spacing w:line="276" w:lineRule="auto"/>
              <w:ind w:left="2160" w:hanging="2160"/>
            </w:pPr>
            <w:r w:rsidRPr="4E21086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NNOL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A004C6" w:rsidP="00A004C6" w:rsidRDefault="00A004C6" w14:paraId="7B091457" w14:textId="2D903707">
            <w:pP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44BBB6C2">
              <w:rPr>
                <w:rFonts w:ascii="Calibri" w:hAnsi="Calibri" w:eastAsia="Calibri" w:cs="Calibri"/>
                <w:sz w:val="24"/>
                <w:szCs w:val="24"/>
              </w:rPr>
              <w:t>Willie White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A004C6" w:rsidP="00A004C6" w:rsidRDefault="00A004C6" w14:paraId="265E360F" w14:textId="5F14462E">
            <w:pPr>
              <w:spacing w:line="276" w:lineRule="auto"/>
            </w:pPr>
            <w:r w:rsidRPr="44BBB6C2">
              <w:rPr>
                <w:rFonts w:ascii="Calibri" w:hAnsi="Calibri" w:eastAsia="Calibri" w:cs="Calibri"/>
                <w:sz w:val="24"/>
                <w:szCs w:val="24"/>
              </w:rPr>
              <w:t>Willie White</w:t>
            </w:r>
          </w:p>
        </w:tc>
      </w:tr>
      <w:tr w:rsidR="00A004C6" w:rsidTr="6D6D284F" w14:paraId="7C20D709" w14:textId="77777777">
        <w:trPr>
          <w:trHeight w:val="300"/>
        </w:trPr>
        <w:tc>
          <w:tcPr>
            <w:tcW w:w="52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A004C6" w:rsidP="00A004C6" w:rsidRDefault="00A004C6" w14:paraId="209717CE" w14:textId="77777777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Royal Yachting Association (RYA)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A004C6" w:rsidP="00A004C6" w:rsidRDefault="00A004C6" w14:paraId="5F78FC25" w14:textId="47673B2B">
            <w:pP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44BBB6C2">
              <w:rPr>
                <w:rFonts w:ascii="Calibri" w:hAnsi="Calibri" w:eastAsia="Calibri" w:cs="Calibri"/>
                <w:sz w:val="24"/>
                <w:szCs w:val="24"/>
              </w:rPr>
              <w:t>Tim Pickering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A004C6" w:rsidP="00A004C6" w:rsidRDefault="00A004C6" w14:paraId="3F6E0E21" w14:textId="3B87A773">
            <w:pPr>
              <w:spacing w:line="276" w:lineRule="auto"/>
            </w:pPr>
            <w:r w:rsidRPr="44BBB6C2">
              <w:rPr>
                <w:rFonts w:ascii="Calibri" w:hAnsi="Calibri" w:eastAsia="Calibri" w:cs="Calibri"/>
                <w:sz w:val="24"/>
                <w:szCs w:val="24"/>
              </w:rPr>
              <w:t>Tim Pickering</w:t>
            </w:r>
          </w:p>
        </w:tc>
      </w:tr>
      <w:tr w:rsidR="00A004C6" w:rsidTr="6D6D284F" w14:paraId="589CA76C" w14:textId="77777777">
        <w:trPr>
          <w:trHeight w:val="300"/>
        </w:trPr>
        <w:tc>
          <w:tcPr>
            <w:tcW w:w="52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A004C6" w:rsidP="00A004C6" w:rsidRDefault="00A004C6" w14:paraId="12E66650" w14:textId="6BF405CB">
            <w:pPr>
              <w:spacing w:line="276" w:lineRule="auto"/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Paddle Scotland</w:t>
            </w: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PS</w:t>
            </w: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A004C6" w:rsidP="00A004C6" w:rsidRDefault="00A004C6" w14:paraId="2BEFD039" w14:textId="1C3AB762">
            <w:pP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44BBB6C2">
              <w:rPr>
                <w:rFonts w:ascii="Calibri" w:hAnsi="Calibri" w:eastAsia="Calibri" w:cs="Calibri"/>
                <w:sz w:val="24"/>
                <w:szCs w:val="24"/>
              </w:rPr>
              <w:t>Matt Brook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A004C6" w:rsidP="5124AF6B" w:rsidRDefault="00515B03" w14:paraId="2A13E749" w14:textId="37F43392">
            <w:pPr>
              <w:spacing w:line="276" w:lineRule="auto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To be confirmed</w:t>
            </w:r>
          </w:p>
        </w:tc>
      </w:tr>
      <w:tr w:rsidR="00A004C6" w:rsidTr="6D6D284F" w14:paraId="2DDFE82D" w14:textId="77777777">
        <w:trPr>
          <w:trHeight w:val="300"/>
        </w:trPr>
        <w:tc>
          <w:tcPr>
            <w:tcW w:w="52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A004C6" w:rsidP="00A004C6" w:rsidRDefault="4CFA73BF" w14:paraId="0CCFB427" w14:textId="08A65372">
            <w:pPr>
              <w:spacing w:line="276" w:lineRule="auto"/>
            </w:pPr>
            <w:r w:rsidRPr="5124AF6B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Scottish Rafting Association (SRA)</w:t>
            </w:r>
            <w:r w:rsidRPr="5124AF6B" w:rsidR="7E6F5013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– ceased. Continue to monitor. 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A004C6" w:rsidP="00A004C6" w:rsidRDefault="00A004C6" w14:paraId="173EEE73" w14:textId="1361DA7D">
            <w:pP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44BBB6C2">
              <w:rPr>
                <w:rFonts w:ascii="Calibri" w:hAnsi="Calibri" w:eastAsia="Calibri" w:cs="Calibri"/>
                <w:sz w:val="24"/>
                <w:szCs w:val="24"/>
              </w:rPr>
              <w:t>Dave Ogilvie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A004C6" w:rsidP="00A004C6" w:rsidRDefault="00A004C6" w14:paraId="644E60AE" w14:textId="21197602">
            <w:pPr>
              <w:spacing w:line="276" w:lineRule="auto"/>
            </w:pPr>
            <w:r w:rsidRPr="44BBB6C2">
              <w:rPr>
                <w:rFonts w:ascii="Calibri" w:hAnsi="Calibri" w:eastAsia="Calibri" w:cs="Calibri"/>
                <w:sz w:val="24"/>
                <w:szCs w:val="24"/>
              </w:rPr>
              <w:t>Dave Ogilvie</w:t>
            </w:r>
          </w:p>
        </w:tc>
      </w:tr>
      <w:tr w:rsidR="00A004C6" w:rsidTr="6D6D284F" w14:paraId="5F1B93E4" w14:textId="77777777">
        <w:trPr>
          <w:trHeight w:val="300"/>
        </w:trPr>
        <w:tc>
          <w:tcPr>
            <w:tcW w:w="52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A004C6" w:rsidP="00A004C6" w:rsidRDefault="00A004C6" w14:paraId="01DACE95" w14:textId="77777777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Cycling and Mountain Biking 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A004C6" w:rsidP="00A004C6" w:rsidRDefault="00A004C6" w14:paraId="4233E180" w14:textId="3DBF1E9A">
            <w:pP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44BBB6C2">
              <w:rPr>
                <w:rFonts w:ascii="Calibri" w:hAnsi="Calibri" w:eastAsia="Calibri" w:cs="Calibri"/>
                <w:sz w:val="24"/>
                <w:szCs w:val="24"/>
              </w:rPr>
              <w:t>Cliff Smith plus Dave Ogilivie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A004C6" w:rsidP="00A004C6" w:rsidRDefault="00A004C6" w14:paraId="5B5ECE42" w14:textId="71E406ED">
            <w:pPr>
              <w:spacing w:line="276" w:lineRule="auto"/>
            </w:pPr>
            <w:r w:rsidRPr="44BBB6C2">
              <w:rPr>
                <w:rFonts w:ascii="Calibri" w:hAnsi="Calibri" w:eastAsia="Calibri" w:cs="Calibri"/>
                <w:sz w:val="24"/>
                <w:szCs w:val="24"/>
              </w:rPr>
              <w:t>Dave Ogilivie</w:t>
            </w:r>
          </w:p>
        </w:tc>
      </w:tr>
      <w:tr w:rsidR="00A004C6" w:rsidTr="6D6D284F" w14:paraId="5F91EAB2" w14:textId="77777777">
        <w:trPr>
          <w:trHeight w:val="300"/>
        </w:trPr>
        <w:tc>
          <w:tcPr>
            <w:tcW w:w="52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A004C6" w:rsidP="00A004C6" w:rsidRDefault="00A004C6" w14:paraId="40056A78" w14:textId="77777777">
            <w:pPr>
              <w:spacing w:line="276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661BDDB4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Scottish MTB Consortium (new group)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A004C6" w:rsidP="00A004C6" w:rsidRDefault="00A004C6" w14:paraId="2AD252DD" w14:textId="77777777">
            <w:pP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A004C6" w:rsidP="00A004C6" w:rsidRDefault="00A004C6" w14:paraId="61C1B6E2" w14:textId="77777777">
            <w:pPr>
              <w:spacing w:line="276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61BDDB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Gordon Smith</w:t>
            </w:r>
          </w:p>
        </w:tc>
      </w:tr>
      <w:tr w:rsidR="00C957C7" w:rsidTr="6D6D284F" w14:paraId="4E26B868" w14:textId="77777777">
        <w:trPr>
          <w:trHeight w:val="300"/>
        </w:trPr>
        <w:tc>
          <w:tcPr>
            <w:tcW w:w="52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C957C7" w:rsidP="00C957C7" w:rsidRDefault="00C957C7" w14:paraId="7BE58C65" w14:textId="6EB8835A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National Coasteering Charter</w:t>
            </w:r>
            <w:r w:rsidR="00A8208B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(NCC)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C957C7" w:rsidP="00C957C7" w:rsidRDefault="00C957C7" w14:paraId="304807D0" w14:textId="77777777">
            <w:pP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44BBB6C2">
              <w:rPr>
                <w:rFonts w:ascii="Calibri" w:hAnsi="Calibri" w:eastAsia="Calibri" w:cs="Calibri"/>
                <w:sz w:val="24"/>
                <w:szCs w:val="24"/>
              </w:rPr>
              <w:t>Allan Dunlop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C957C7" w:rsidP="00C957C7" w:rsidRDefault="00C957C7" w14:paraId="5660799F" w14:textId="1475DE8C">
            <w:pPr>
              <w:spacing w:line="276" w:lineRule="auto"/>
            </w:pPr>
            <w:r w:rsidRPr="44BBB6C2">
              <w:rPr>
                <w:rFonts w:ascii="Calibri" w:hAnsi="Calibri" w:eastAsia="Calibri" w:cs="Calibri"/>
                <w:sz w:val="24"/>
                <w:szCs w:val="24"/>
              </w:rPr>
              <w:t>Allan Dunlop</w:t>
            </w:r>
          </w:p>
        </w:tc>
      </w:tr>
      <w:tr w:rsidR="00C957C7" w:rsidTr="6D6D284F" w14:paraId="125FD4CE" w14:textId="77777777">
        <w:trPr>
          <w:trHeight w:val="300"/>
        </w:trPr>
        <w:tc>
          <w:tcPr>
            <w:tcW w:w="52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C957C7" w:rsidP="00C957C7" w:rsidRDefault="00C957C7" w14:paraId="3E7D39FC" w14:textId="43F075F8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UK Canyoning Association</w:t>
            </w:r>
            <w:r w:rsidR="00A8208B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(UKCA)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C957C7" w:rsidP="00C957C7" w:rsidRDefault="00C957C7" w14:paraId="652647F8" w14:textId="77777777">
            <w:pP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44BBB6C2">
              <w:rPr>
                <w:rFonts w:ascii="Calibri" w:hAnsi="Calibri" w:eastAsia="Calibri" w:cs="Calibri"/>
                <w:sz w:val="24"/>
                <w:szCs w:val="24"/>
              </w:rPr>
              <w:t>Allan Dunlop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C957C7" w:rsidP="00C957C7" w:rsidRDefault="00C957C7" w14:paraId="08A3E39E" w14:textId="303EBA86">
            <w:pPr>
              <w:spacing w:line="276" w:lineRule="auto"/>
            </w:pPr>
            <w:r w:rsidRPr="44BBB6C2">
              <w:rPr>
                <w:rFonts w:ascii="Calibri" w:hAnsi="Calibri" w:eastAsia="Calibri" w:cs="Calibri"/>
                <w:sz w:val="24"/>
                <w:szCs w:val="24"/>
              </w:rPr>
              <w:t>Allan Dunlop</w:t>
            </w:r>
          </w:p>
        </w:tc>
      </w:tr>
      <w:tr w:rsidR="00C957C7" w:rsidTr="6D6D284F" w14:paraId="46366481" w14:textId="77777777">
        <w:trPr>
          <w:trHeight w:val="300"/>
        </w:trPr>
        <w:tc>
          <w:tcPr>
            <w:tcW w:w="52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C957C7" w:rsidP="00C957C7" w:rsidRDefault="00C957C7" w14:paraId="0173A35A" w14:textId="0FFE044F">
            <w:pPr>
              <w:spacing w:line="276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Scottish Adventure Activities Forum</w:t>
            </w:r>
            <w:r w:rsidR="00A8208B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(SAAF)</w:t>
            </w:r>
          </w:p>
          <w:p w:rsidR="00C957C7" w:rsidP="00C957C7" w:rsidRDefault="00C957C7" w14:paraId="4C4E763B" w14:textId="77777777">
            <w:pPr>
              <w:spacing w:line="276" w:lineRule="auto"/>
            </w:pPr>
            <w:r w:rsidRPr="4E210869">
              <w:rPr>
                <w:color w:val="000000" w:themeColor="text1"/>
              </w:rPr>
              <w:t>(SAPOE Observer role)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C957C7" w:rsidP="00C957C7" w:rsidRDefault="00C957C7" w14:paraId="791A9AA9" w14:textId="4C38EFB4">
            <w:pP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44BBB6C2">
              <w:rPr>
                <w:rFonts w:ascii="Calibri" w:hAnsi="Calibri" w:eastAsia="Calibri" w:cs="Calibri"/>
                <w:sz w:val="24"/>
                <w:szCs w:val="24"/>
              </w:rPr>
              <w:t>Jane Campbell</w:t>
            </w:r>
            <w:r w:rsidR="0038076B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44BBB6C2">
              <w:rPr>
                <w:rFonts w:ascii="Calibri" w:hAnsi="Calibri" w:eastAsia="Calibri" w:cs="Calibri"/>
                <w:sz w:val="24"/>
                <w:szCs w:val="24"/>
              </w:rPr>
              <w:t>Morrison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C957C7" w:rsidP="00C957C7" w:rsidRDefault="10BCB669" w14:paraId="4DE8D0F0" w14:textId="6699C7B7">
            <w:pP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5124AF6B">
              <w:rPr>
                <w:rFonts w:ascii="Calibri" w:hAnsi="Calibri" w:eastAsia="Calibri" w:cs="Calibri"/>
                <w:sz w:val="24"/>
                <w:szCs w:val="24"/>
              </w:rPr>
              <w:t>Jane Campbell</w:t>
            </w:r>
            <w:r w:rsidRPr="5124AF6B" w:rsidR="76E896FE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5124AF6B">
              <w:rPr>
                <w:rFonts w:ascii="Calibri" w:hAnsi="Calibri" w:eastAsia="Calibri" w:cs="Calibri"/>
                <w:sz w:val="24"/>
                <w:szCs w:val="24"/>
              </w:rPr>
              <w:t>Morrison</w:t>
            </w:r>
          </w:p>
          <w:p w:rsidR="00C957C7" w:rsidP="00C957C7" w:rsidRDefault="00C957C7" w14:paraId="0CAC39E9" w14:textId="69C28102">
            <w:pPr>
              <w:spacing w:line="276" w:lineRule="auto"/>
            </w:pPr>
            <w:r>
              <w:rPr>
                <w:rFonts w:ascii="Calibri" w:hAnsi="Calibri" w:eastAsia="Calibri"/>
              </w:rPr>
              <w:t xml:space="preserve">Currently being discussed with SAAF. </w:t>
            </w:r>
          </w:p>
        </w:tc>
      </w:tr>
      <w:tr w:rsidR="00C957C7" w:rsidTr="6D6D284F" w14:paraId="2B42D19D" w14:textId="77777777">
        <w:trPr>
          <w:trHeight w:val="300"/>
        </w:trPr>
        <w:tc>
          <w:tcPr>
            <w:tcW w:w="52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C957C7" w:rsidP="00C957C7" w:rsidRDefault="00C957C7" w14:paraId="2FBA7FEE" w14:textId="413D51B8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SnowSport Scotland </w:t>
            </w:r>
            <w:r w:rsidR="00A8208B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(SSS)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C957C7" w:rsidP="00C957C7" w:rsidRDefault="00C957C7" w14:paraId="20CAA9DA" w14:textId="77777777">
            <w:pP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44BBB6C2">
              <w:rPr>
                <w:rFonts w:ascii="Calibri" w:hAnsi="Calibri" w:eastAsia="Calibri" w:cs="Calibri"/>
                <w:sz w:val="24"/>
                <w:szCs w:val="24"/>
              </w:rPr>
              <w:t>Viks Williams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C957C7" w:rsidP="00C957C7" w:rsidRDefault="10BCB669" w14:paraId="19E2C240" w14:textId="74E45F61">
            <w:pPr>
              <w:spacing w:line="276" w:lineRule="auto"/>
            </w:pPr>
            <w:r w:rsidRPr="5124AF6B">
              <w:rPr>
                <w:rFonts w:ascii="Calibri" w:hAnsi="Calibri" w:eastAsia="Calibri" w:cs="Calibri"/>
                <w:sz w:val="24"/>
                <w:szCs w:val="24"/>
              </w:rPr>
              <w:t>Viks Williams</w:t>
            </w:r>
          </w:p>
        </w:tc>
      </w:tr>
      <w:tr w:rsidR="00E36B5E" w:rsidTr="6D6D284F" w14:paraId="274E7405" w14:textId="77777777">
        <w:trPr>
          <w:trHeight w:val="300"/>
        </w:trPr>
        <w:tc>
          <w:tcPr>
            <w:tcW w:w="52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36B5E" w:rsidP="00E36B5E" w:rsidRDefault="4BC6D660" w14:paraId="3D704F00" w14:textId="0B789812">
            <w:pPr>
              <w:spacing w:line="276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5124AF6B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SkillsActive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36B5E" w:rsidP="00E36B5E" w:rsidRDefault="00E36B5E" w14:paraId="18937A1C" w14:textId="77777777">
            <w:pPr>
              <w:spacing w:line="276" w:lineRule="auto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 w:rsidRPr="44BBB6C2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Vacant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36B5E" w:rsidP="00E36B5E" w:rsidRDefault="00E36B5E" w14:paraId="6CC0461B" w14:textId="5E454BC2">
            <w:pPr>
              <w:spacing w:line="276" w:lineRule="auto"/>
            </w:pPr>
            <w:r w:rsidRPr="44BBB6C2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Vacant</w:t>
            </w:r>
          </w:p>
        </w:tc>
      </w:tr>
      <w:tr w:rsidR="00E36B5E" w:rsidTr="6D6D284F" w14:paraId="456622D5" w14:textId="77777777">
        <w:trPr>
          <w:trHeight w:val="300"/>
        </w:trPr>
        <w:tc>
          <w:tcPr>
            <w:tcW w:w="52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36B5E" w:rsidP="00E36B5E" w:rsidRDefault="00E36B5E" w14:paraId="07C5A130" w14:textId="105ACE90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Cross Party Group on Sport</w:t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36B5E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(cease at the end of Parliament / subject to restart)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36B5E" w:rsidP="00E36B5E" w:rsidRDefault="00E36B5E" w14:paraId="43C558D9" w14:textId="77777777">
            <w:pPr>
              <w:spacing w:line="276" w:lineRule="auto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 w:rsidRPr="44BBB6C2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Vacant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36B5E" w:rsidP="00E36B5E" w:rsidRDefault="00E36B5E" w14:paraId="04EE4F55" w14:textId="57AC0B5C">
            <w:pPr>
              <w:spacing w:line="276" w:lineRule="auto"/>
            </w:pPr>
            <w:r w:rsidRPr="44BBB6C2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Vacant</w:t>
            </w:r>
          </w:p>
        </w:tc>
      </w:tr>
      <w:tr w:rsidR="00E36B5E" w:rsidTr="6D6D284F" w14:paraId="5370A526" w14:textId="77777777">
        <w:trPr>
          <w:trHeight w:val="300"/>
        </w:trPr>
        <w:tc>
          <w:tcPr>
            <w:tcW w:w="52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36B5E" w:rsidP="00E36B5E" w:rsidRDefault="00E36B5E" w14:paraId="7A530CA2" w14:textId="7384EE58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Cross Party Group on Outdoor Education</w:t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36B5E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(cease at the end of Parliament / subject to restart)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36B5E" w:rsidP="00E36B5E" w:rsidRDefault="00E36B5E" w14:paraId="5F189916" w14:textId="77777777">
            <w:pP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44BBB6C2">
              <w:rPr>
                <w:rFonts w:ascii="Calibri" w:hAnsi="Calibri" w:eastAsia="Calibri" w:cs="Calibri"/>
                <w:sz w:val="24"/>
                <w:szCs w:val="24"/>
              </w:rPr>
              <w:t>Andrew Bradshaw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36B5E" w:rsidP="00E36B5E" w:rsidRDefault="00E36B5E" w14:paraId="4DB5D31C" w14:textId="24D38507">
            <w:pPr>
              <w:spacing w:line="276" w:lineRule="auto"/>
            </w:pPr>
            <w:r w:rsidRPr="44BBB6C2">
              <w:rPr>
                <w:rFonts w:ascii="Calibri" w:hAnsi="Calibri" w:eastAsia="Calibri" w:cs="Calibri"/>
                <w:sz w:val="24"/>
                <w:szCs w:val="24"/>
              </w:rPr>
              <w:t>Andrew Bradshaw</w:t>
            </w:r>
          </w:p>
        </w:tc>
      </w:tr>
      <w:tr w:rsidR="00E36B5E" w:rsidTr="6D6D284F" w14:paraId="770105F4" w14:textId="77777777">
        <w:trPr>
          <w:trHeight w:val="300"/>
        </w:trPr>
        <w:tc>
          <w:tcPr>
            <w:tcW w:w="52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36B5E" w:rsidP="00E36B5E" w:rsidRDefault="00E36B5E" w14:paraId="237C83B0" w14:textId="3D5ED3AB">
            <w:pPr>
              <w:spacing w:line="276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Cross Party Group on LfS</w:t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36B5E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(cease at the end of Parliament / subject to restart)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36B5E" w:rsidP="00E36B5E" w:rsidRDefault="00E36B5E" w14:paraId="7AD4CB74" w14:textId="77777777">
            <w:pP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44BBB6C2">
              <w:rPr>
                <w:rFonts w:ascii="Calibri" w:hAnsi="Calibri" w:eastAsia="Calibri" w:cs="Calibri"/>
                <w:sz w:val="24"/>
                <w:szCs w:val="24"/>
              </w:rPr>
              <w:t>Tim Pickering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36B5E" w:rsidP="00E36B5E" w:rsidRDefault="00E36B5E" w14:paraId="508E1D25" w14:textId="61A31DE8">
            <w:pPr>
              <w:spacing w:line="276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44BBB6C2">
              <w:rPr>
                <w:rFonts w:ascii="Calibri" w:hAnsi="Calibri" w:eastAsia="Calibri" w:cs="Calibri"/>
                <w:sz w:val="24"/>
                <w:szCs w:val="24"/>
              </w:rPr>
              <w:t>Tim Pickering</w:t>
            </w:r>
          </w:p>
        </w:tc>
      </w:tr>
      <w:tr w:rsidR="00E36B5E" w:rsidTr="6D6D284F" w14:paraId="600F5BBB" w14:textId="77777777">
        <w:trPr>
          <w:trHeight w:val="300"/>
        </w:trPr>
        <w:tc>
          <w:tcPr>
            <w:tcW w:w="52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36B5E" w:rsidP="00E36B5E" w:rsidRDefault="00E36B5E" w14:paraId="7D4E68F5" w14:textId="77777777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Orienteering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36B5E" w:rsidP="00E36B5E" w:rsidRDefault="00E36B5E" w14:paraId="441D8101" w14:textId="77777777">
            <w:pP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44BBB6C2">
              <w:rPr>
                <w:rFonts w:ascii="Calibri" w:hAnsi="Calibri" w:eastAsia="Calibri" w:cs="Calibri"/>
                <w:sz w:val="24"/>
                <w:szCs w:val="24"/>
              </w:rPr>
              <w:t xml:space="preserve">Martyn Pegg 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36B5E" w:rsidP="00E36B5E" w:rsidRDefault="4BC6D660" w14:paraId="3AEAE2E6" w14:textId="42F4B415">
            <w:pPr>
              <w:spacing w:line="276" w:lineRule="auto"/>
            </w:pPr>
            <w:r w:rsidRPr="5124AF6B">
              <w:rPr>
                <w:rFonts w:ascii="Calibri" w:hAnsi="Calibri" w:eastAsia="Calibri" w:cs="Calibri"/>
                <w:sz w:val="24"/>
                <w:szCs w:val="24"/>
              </w:rPr>
              <w:t>Martyn Pegg</w:t>
            </w:r>
          </w:p>
        </w:tc>
      </w:tr>
      <w:tr w:rsidR="00E36B5E" w:rsidTr="6D6D284F" w14:paraId="6EF0CB08" w14:textId="77777777">
        <w:trPr>
          <w:trHeight w:val="300"/>
        </w:trPr>
        <w:tc>
          <w:tcPr>
            <w:tcW w:w="52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36B5E" w:rsidP="00E36B5E" w:rsidRDefault="00E36B5E" w14:paraId="483F0E64" w14:textId="77777777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Water Safety Scotland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36B5E" w:rsidP="00E36B5E" w:rsidRDefault="00E36B5E" w14:paraId="3617FD07" w14:textId="77777777">
            <w:pPr>
              <w:spacing w:line="276" w:lineRule="auto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 w:rsidRPr="44BBB6C2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Vacant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36B5E" w:rsidP="00E36B5E" w:rsidRDefault="00F07D09" w14:paraId="5152C232" w14:textId="180E967B">
            <w:pPr>
              <w:spacing w:line="276" w:lineRule="auto"/>
            </w:pPr>
            <w:r w:rsidRPr="00F07D0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Calum McNicol</w:t>
            </w:r>
          </w:p>
        </w:tc>
      </w:tr>
      <w:tr w:rsidR="00E36B5E" w:rsidTr="6D6D284F" w14:paraId="75E65516" w14:textId="77777777">
        <w:trPr>
          <w:trHeight w:val="300"/>
        </w:trPr>
        <w:tc>
          <w:tcPr>
            <w:tcW w:w="52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36B5E" w:rsidP="00E36B5E" w:rsidRDefault="00E36B5E" w14:paraId="26A9EE10" w14:textId="77777777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Scottish Outdoors Consortium (Exec role)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36B5E" w:rsidP="00E36B5E" w:rsidRDefault="00E36B5E" w14:paraId="601EB4E7" w14:textId="77777777">
            <w:pP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44BBB6C2">
              <w:rPr>
                <w:rFonts w:ascii="Calibri" w:hAnsi="Calibri" w:eastAsia="Calibri" w:cs="Calibri"/>
                <w:sz w:val="24"/>
                <w:szCs w:val="24"/>
              </w:rPr>
              <w:t>Liz Brookes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E36B5E" w:rsidP="00E36B5E" w:rsidRDefault="7D8C3985" w14:paraId="150EDAA3" w14:textId="0C3AD62A">
            <w:pPr>
              <w:spacing w:line="276" w:lineRule="auto"/>
            </w:pPr>
            <w:r w:rsidRPr="5124AF6B">
              <w:rPr>
                <w:rFonts w:ascii="Calibri" w:hAnsi="Calibri" w:eastAsia="Calibri" w:cs="Calibri"/>
                <w:sz w:val="24"/>
                <w:szCs w:val="24"/>
              </w:rPr>
              <w:t>Liz Brookes</w:t>
            </w:r>
          </w:p>
        </w:tc>
      </w:tr>
      <w:tr w:rsidR="00016D01" w:rsidTr="6D6D284F" w14:paraId="60FF7C5A" w14:textId="77777777">
        <w:trPr>
          <w:trHeight w:val="300"/>
        </w:trPr>
        <w:tc>
          <w:tcPr>
            <w:tcW w:w="52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016D01" w:rsidP="00016D01" w:rsidRDefault="00016D01" w14:paraId="205B1DD6" w14:textId="77777777">
            <w:pPr>
              <w:spacing w:line="276" w:lineRule="auto"/>
            </w:pPr>
            <w:r w:rsidRPr="44BBB6C2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SG Outdoor Learning Group</w:t>
            </w:r>
          </w:p>
          <w:p w:rsidR="00016D01" w:rsidP="00016D01" w:rsidRDefault="00016D01" w14:paraId="6294637F" w14:textId="77777777">
            <w:pPr>
              <w:spacing w:line="276" w:lineRule="auto"/>
            </w:pPr>
            <w:r w:rsidRPr="44BBB6C2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(formerly ENFOR)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016D01" w:rsidP="00016D01" w:rsidRDefault="00016D01" w14:paraId="71B9E749" w14:textId="77777777">
            <w:pP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44BBB6C2">
              <w:rPr>
                <w:rFonts w:ascii="Calibri" w:hAnsi="Calibri" w:eastAsia="Calibri" w:cs="Calibri"/>
                <w:sz w:val="24"/>
                <w:szCs w:val="24"/>
              </w:rPr>
              <w:t>Willie White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016D01" w:rsidP="00016D01" w:rsidRDefault="00016D01" w14:paraId="03EAC7CB" w14:textId="08184E5F">
            <w:pPr>
              <w:spacing w:line="276" w:lineRule="auto"/>
            </w:pPr>
            <w:r w:rsidRPr="44BBB6C2">
              <w:rPr>
                <w:rFonts w:ascii="Calibri" w:hAnsi="Calibri" w:eastAsia="Calibri" w:cs="Calibri"/>
                <w:sz w:val="24"/>
                <w:szCs w:val="24"/>
              </w:rPr>
              <w:t>Willie White</w:t>
            </w:r>
          </w:p>
        </w:tc>
      </w:tr>
      <w:tr w:rsidR="00016D01" w:rsidTr="6D6D284F" w14:paraId="14428D88" w14:textId="77777777">
        <w:trPr>
          <w:trHeight w:val="300"/>
        </w:trPr>
        <w:tc>
          <w:tcPr>
            <w:tcW w:w="52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016D01" w:rsidP="00016D01" w:rsidRDefault="00016D01" w14:paraId="44527F15" w14:textId="77777777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Learning Away (Brilliant Residentials)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016D01" w:rsidP="00016D01" w:rsidRDefault="00016D01" w14:paraId="2BE2222B" w14:textId="77777777">
            <w:pP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44BBB6C2">
              <w:rPr>
                <w:rFonts w:ascii="Calibri" w:hAnsi="Calibri" w:eastAsia="Calibri" w:cs="Calibri"/>
                <w:sz w:val="24"/>
                <w:szCs w:val="24"/>
              </w:rPr>
              <w:t>Willie White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016D01" w:rsidP="00016D01" w:rsidRDefault="00016D01" w14:paraId="1D45A7C9" w14:textId="736B5DB5">
            <w:pPr>
              <w:spacing w:line="276" w:lineRule="auto"/>
            </w:pPr>
            <w:r w:rsidRPr="44BBB6C2">
              <w:rPr>
                <w:rFonts w:ascii="Calibri" w:hAnsi="Calibri" w:eastAsia="Calibri" w:cs="Calibri"/>
                <w:sz w:val="24"/>
                <w:szCs w:val="24"/>
              </w:rPr>
              <w:t>Willie White</w:t>
            </w:r>
          </w:p>
        </w:tc>
      </w:tr>
    </w:tbl>
    <w:p w:rsidR="0038076B" w:rsidP="00550B09" w:rsidRDefault="0038076B" w14:paraId="418452F1" w14:textId="77777777">
      <w:pPr>
        <w:pStyle w:val="NoSpacing"/>
        <w:tabs>
          <w:tab w:val="left" w:pos="2127"/>
        </w:tabs>
        <w:rPr>
          <w:rFonts w:cs="Calibri"/>
          <w:sz w:val="24"/>
          <w:szCs w:val="24"/>
        </w:rPr>
      </w:pPr>
    </w:p>
    <w:p w:rsidR="00550B09" w:rsidP="00550B09" w:rsidRDefault="00550B09" w14:paraId="317FCEAF" w14:textId="77777777">
      <w:pPr>
        <w:pStyle w:val="NoSpacing"/>
        <w:tabs>
          <w:tab w:val="left" w:pos="2127"/>
        </w:tabs>
        <w:rPr>
          <w:rFonts w:cs="Calibri"/>
          <w:sz w:val="24"/>
          <w:szCs w:val="24"/>
        </w:rPr>
      </w:pPr>
    </w:p>
    <w:p w:rsidR="00550B09" w:rsidP="00550B09" w:rsidRDefault="00550B09" w14:paraId="2B482A74" w14:textId="77777777">
      <w:pPr>
        <w:pStyle w:val="NoSpacing"/>
        <w:tabs>
          <w:tab w:val="left" w:pos="2127"/>
        </w:tabs>
        <w:rPr>
          <w:rFonts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Pr="00EC1BA7" w:rsidR="0038076B" w:rsidTr="5124AF6B" w14:paraId="6045F535" w14:textId="77777777">
        <w:tc>
          <w:tcPr>
            <w:tcW w:w="10420" w:type="dxa"/>
            <w:shd w:val="clear" w:color="auto" w:fill="FFFF00"/>
          </w:tcPr>
          <w:p w:rsidRPr="00EC1BA7" w:rsidR="0038076B" w:rsidP="00EB6B3B" w:rsidRDefault="0038076B" w14:paraId="3C7B4655" w14:textId="77777777">
            <w:pPr>
              <w:pStyle w:val="NoSpacing"/>
              <w:tabs>
                <w:tab w:val="left" w:pos="2127"/>
              </w:tabs>
              <w:rPr>
                <w:rFonts w:cs="Calibri"/>
                <w:bCs/>
                <w:sz w:val="24"/>
                <w:szCs w:val="24"/>
              </w:rPr>
            </w:pPr>
            <w:r w:rsidRPr="00EC1BA7">
              <w:rPr>
                <w:rFonts w:cs="Calibri"/>
                <w:bCs/>
                <w:sz w:val="24"/>
                <w:szCs w:val="24"/>
              </w:rPr>
              <w:t>Actions</w:t>
            </w:r>
          </w:p>
        </w:tc>
      </w:tr>
      <w:tr w:rsidRPr="00EC1BA7" w:rsidR="0038076B" w:rsidTr="5124AF6B" w14:paraId="28922D80" w14:textId="77777777">
        <w:tc>
          <w:tcPr>
            <w:tcW w:w="10420" w:type="dxa"/>
          </w:tcPr>
          <w:p w:rsidR="0038076B" w:rsidP="00EB6B3B" w:rsidRDefault="0038076B" w14:paraId="76DCD348" w14:textId="2DE3BAD9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0EA462A">
              <w:rPr>
                <w:rFonts w:ascii="Calibri" w:hAnsi="Calibri" w:eastAsia="Calibri" w:cs="Calibri"/>
                <w:sz w:val="24"/>
                <w:szCs w:val="24"/>
              </w:rPr>
              <w:t>Jane Campbell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00EA462A">
              <w:rPr>
                <w:rFonts w:ascii="Calibri" w:hAnsi="Calibri" w:eastAsia="Calibri" w:cs="Calibri"/>
                <w:sz w:val="24"/>
                <w:szCs w:val="24"/>
              </w:rPr>
              <w:t>Morrison to contact SkillsActive re: any relevant update</w:t>
            </w:r>
            <w:r w:rsidR="00ED3FF4">
              <w:rPr>
                <w:rFonts w:ascii="Calibri" w:hAnsi="Calibri" w:eastAsia="Calibri" w:cs="Calibri"/>
                <w:sz w:val="24"/>
                <w:szCs w:val="24"/>
              </w:rPr>
              <w:t>s</w:t>
            </w:r>
            <w:r w:rsidRPr="00EA462A">
              <w:rPr>
                <w:rFonts w:ascii="Calibri" w:hAnsi="Calibri" w:eastAsia="Calibri" w:cs="Calibri"/>
                <w:sz w:val="24"/>
                <w:szCs w:val="24"/>
              </w:rPr>
              <w:t xml:space="preserve"> to SAPOE. </w:t>
            </w:r>
          </w:p>
          <w:p w:rsidR="0038076B" w:rsidP="00EB6B3B" w:rsidRDefault="0038076B" w14:paraId="10A279FB" w14:textId="234030F2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Nick March to keep SAPOE updated re: Outdoor Education Cross Party Group.</w:t>
            </w:r>
          </w:p>
          <w:p w:rsidRPr="00EA462A" w:rsidR="0038076B" w:rsidP="00EB6B3B" w:rsidRDefault="76E896FE" w14:paraId="442E395F" w14:textId="076912B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5124AF6B">
              <w:rPr>
                <w:rFonts w:ascii="Calibri" w:hAnsi="Calibri" w:eastAsia="Calibri" w:cs="Calibri"/>
                <w:sz w:val="24"/>
                <w:szCs w:val="24"/>
              </w:rPr>
              <w:t xml:space="preserve">Ali Dreyer to contact </w:t>
            </w:r>
            <w:r w:rsidRPr="5124AF6B" w:rsidR="368B9335">
              <w:rPr>
                <w:rFonts w:ascii="Calibri" w:hAnsi="Calibri" w:eastAsia="Calibri" w:cs="Calibri"/>
                <w:sz w:val="24"/>
                <w:szCs w:val="24"/>
              </w:rPr>
              <w:t xml:space="preserve">Calum McNicol re: </w:t>
            </w:r>
            <w:r w:rsidRPr="5124AF6B">
              <w:rPr>
                <w:rFonts w:ascii="Calibri" w:hAnsi="Calibri" w:eastAsia="Calibri" w:cs="Calibri"/>
                <w:sz w:val="24"/>
                <w:szCs w:val="24"/>
              </w:rPr>
              <w:t xml:space="preserve">Water Safety Scotland.  </w:t>
            </w:r>
          </w:p>
          <w:p w:rsidRPr="00EC1BA7" w:rsidR="0038076B" w:rsidP="00EB6B3B" w:rsidRDefault="0038076B" w14:paraId="3C5BCB47" w14:textId="77777777">
            <w:pPr>
              <w:pStyle w:val="NoSpacing"/>
              <w:tabs>
                <w:tab w:val="left" w:pos="2127"/>
              </w:tabs>
              <w:rPr>
                <w:rFonts w:cs="Calibri"/>
                <w:bCs/>
                <w:sz w:val="24"/>
                <w:szCs w:val="24"/>
              </w:rPr>
            </w:pPr>
          </w:p>
        </w:tc>
      </w:tr>
    </w:tbl>
    <w:p w:rsidR="0038076B" w:rsidP="6E68D1EE" w:rsidRDefault="0038076B" w14:paraId="11065F1B" w14:textId="77777777">
      <w:pPr>
        <w:pStyle w:val="NoSpacing"/>
        <w:tabs>
          <w:tab w:val="left" w:pos="2127"/>
        </w:tabs>
        <w:ind w:left="720"/>
        <w:rPr>
          <w:rFonts w:cs="Calibri"/>
          <w:sz w:val="24"/>
          <w:szCs w:val="24"/>
        </w:rPr>
      </w:pPr>
    </w:p>
    <w:p w:rsidR="6E68D1EE" w:rsidP="6E68D1EE" w:rsidRDefault="6E68D1EE" w14:paraId="5ACD5754" w14:textId="3C0F61AC">
      <w:pPr>
        <w:pStyle w:val="NoSpacing"/>
        <w:tabs>
          <w:tab w:val="left" w:pos="2127"/>
        </w:tabs>
        <w:ind w:left="720"/>
        <w:rPr>
          <w:rFonts w:cs="Calibri"/>
          <w:sz w:val="24"/>
          <w:szCs w:val="24"/>
        </w:rPr>
      </w:pPr>
    </w:p>
    <w:p w:rsidRPr="00F300DB" w:rsidR="00F300DB" w:rsidP="00F300DB" w:rsidRDefault="00F300DB" w14:paraId="5FF97B2F" w14:textId="1BC08909">
      <w:pPr>
        <w:pStyle w:val="NoSpacing"/>
        <w:numPr>
          <w:ilvl w:val="0"/>
          <w:numId w:val="31"/>
        </w:numPr>
        <w:tabs>
          <w:tab w:val="left" w:pos="2127"/>
        </w:tabs>
        <w:spacing w:line="276" w:lineRule="auto"/>
        <w:rPr>
          <w:rFonts w:cs="Calibri"/>
          <w:b/>
          <w:bCs/>
          <w:sz w:val="24"/>
          <w:szCs w:val="24"/>
        </w:rPr>
      </w:pPr>
      <w:r w:rsidRPr="00F300DB">
        <w:rPr>
          <w:rFonts w:cs="Calibri"/>
          <w:b/>
          <w:bCs/>
          <w:sz w:val="24"/>
          <w:szCs w:val="24"/>
        </w:rPr>
        <w:t>Date of Next AGM and future meetings</w:t>
      </w:r>
    </w:p>
    <w:p w:rsidRPr="000B4F6B" w:rsidR="006A7462" w:rsidP="000B4F6B" w:rsidRDefault="000B4F6B" w14:paraId="6893C393" w14:textId="75DD96CE">
      <w:pPr>
        <w:spacing w:line="276" w:lineRule="auto"/>
        <w:rPr>
          <w:rFonts w:ascii="Calibri" w:hAnsi="Calibri" w:eastAsia="Calibri" w:cs="Calibri"/>
          <w:b/>
          <w:bCs/>
          <w:sz w:val="24"/>
          <w:szCs w:val="24"/>
          <w:lang w:val="en-US"/>
        </w:rPr>
      </w:pPr>
      <w:r>
        <w:rPr>
          <w:rFonts w:ascii="Calibri" w:hAnsi="Calibri" w:eastAsia="Calibri" w:cs="Calibri"/>
          <w:sz w:val="24"/>
          <w:szCs w:val="24"/>
          <w:lang w:val="en-US"/>
        </w:rPr>
        <w:t xml:space="preserve">             </w:t>
      </w:r>
      <w:r w:rsidRPr="000B4F6B" w:rsidR="006A7462">
        <w:rPr>
          <w:rFonts w:ascii="Calibri" w:hAnsi="Calibri" w:eastAsia="Calibri" w:cs="Calibri"/>
          <w:sz w:val="24"/>
          <w:szCs w:val="24"/>
          <w:lang w:val="en-US"/>
        </w:rPr>
        <w:t>Tue 9</w:t>
      </w:r>
      <w:r w:rsidRPr="000B4F6B" w:rsidR="006A7462">
        <w:rPr>
          <w:rFonts w:ascii="Calibri" w:hAnsi="Calibri" w:eastAsia="Calibri" w:cs="Calibri"/>
          <w:sz w:val="24"/>
          <w:szCs w:val="24"/>
          <w:vertAlign w:val="superscript"/>
          <w:lang w:val="en-US"/>
        </w:rPr>
        <w:t>th</w:t>
      </w:r>
      <w:r w:rsidRPr="000B4F6B" w:rsidR="006A7462">
        <w:rPr>
          <w:rFonts w:ascii="Calibri" w:hAnsi="Calibri" w:eastAsia="Calibri" w:cs="Calibri"/>
          <w:sz w:val="24"/>
          <w:szCs w:val="24"/>
          <w:lang w:val="en-US"/>
        </w:rPr>
        <w:t xml:space="preserve"> June 2026 Online</w:t>
      </w:r>
    </w:p>
    <w:p w:rsidR="006A7462" w:rsidP="006A7462" w:rsidRDefault="006A7462" w14:paraId="07C2D3D2" w14:textId="77777777">
      <w:pPr>
        <w:spacing w:line="276" w:lineRule="auto"/>
        <w:ind w:left="720"/>
        <w:rPr>
          <w:rFonts w:ascii="Calibri" w:hAnsi="Calibri" w:eastAsia="Calibri" w:cs="Calibri"/>
          <w:sz w:val="24"/>
          <w:szCs w:val="24"/>
          <w:lang w:val="en-US"/>
        </w:rPr>
      </w:pPr>
      <w:r w:rsidRPr="44BBB6C2">
        <w:rPr>
          <w:rFonts w:ascii="Calibri" w:hAnsi="Calibri" w:eastAsia="Calibri" w:cs="Calibri"/>
          <w:sz w:val="24"/>
          <w:szCs w:val="24"/>
          <w:lang w:val="en-US"/>
        </w:rPr>
        <w:t>Tue 1st Sep 2026 Online</w:t>
      </w:r>
    </w:p>
    <w:p w:rsidR="006A7462" w:rsidP="006A7462" w:rsidRDefault="006A7462" w14:paraId="5844C49A" w14:textId="77777777">
      <w:pPr>
        <w:spacing w:line="276" w:lineRule="auto"/>
        <w:ind w:left="720"/>
        <w:rPr>
          <w:rFonts w:ascii="Calibri" w:hAnsi="Calibri" w:eastAsia="Calibri" w:cs="Calibri"/>
          <w:sz w:val="24"/>
          <w:szCs w:val="24"/>
          <w:lang w:val="en-US"/>
        </w:rPr>
      </w:pPr>
      <w:r w:rsidRPr="44BBB6C2">
        <w:rPr>
          <w:rFonts w:ascii="Calibri" w:hAnsi="Calibri" w:eastAsia="Calibri" w:cs="Calibri"/>
          <w:sz w:val="24"/>
          <w:szCs w:val="24"/>
          <w:lang w:val="en-US"/>
        </w:rPr>
        <w:t>Tue 10</w:t>
      </w:r>
      <w:r w:rsidRPr="44BBB6C2">
        <w:rPr>
          <w:rFonts w:ascii="Calibri" w:hAnsi="Calibri" w:eastAsia="Calibri" w:cs="Calibri"/>
          <w:sz w:val="24"/>
          <w:szCs w:val="24"/>
          <w:vertAlign w:val="superscript"/>
          <w:lang w:val="en-US"/>
        </w:rPr>
        <w:t>th</w:t>
      </w:r>
      <w:r w:rsidRPr="44BBB6C2">
        <w:rPr>
          <w:rFonts w:ascii="Calibri" w:hAnsi="Calibri" w:eastAsia="Calibri" w:cs="Calibri"/>
          <w:sz w:val="24"/>
          <w:szCs w:val="24"/>
          <w:lang w:val="en-US"/>
        </w:rPr>
        <w:t>-12</w:t>
      </w:r>
      <w:r w:rsidRPr="44BBB6C2">
        <w:rPr>
          <w:rFonts w:ascii="Calibri" w:hAnsi="Calibri" w:eastAsia="Calibri" w:cs="Calibri"/>
          <w:sz w:val="24"/>
          <w:szCs w:val="24"/>
          <w:vertAlign w:val="superscript"/>
          <w:lang w:val="en-US"/>
        </w:rPr>
        <w:t>th</w:t>
      </w:r>
      <w:r w:rsidRPr="44BBB6C2">
        <w:rPr>
          <w:rFonts w:ascii="Calibri" w:hAnsi="Calibri" w:eastAsia="Calibri" w:cs="Calibri"/>
          <w:sz w:val="24"/>
          <w:szCs w:val="24"/>
          <w:lang w:val="en-US"/>
        </w:rPr>
        <w:t xml:space="preserve"> November 2026(proposed in-person training)</w:t>
      </w:r>
    </w:p>
    <w:p w:rsidR="006A7462" w:rsidP="006A7462" w:rsidRDefault="006A7462" w14:paraId="61373351" w14:textId="77777777">
      <w:pPr>
        <w:spacing w:line="276" w:lineRule="auto"/>
        <w:ind w:left="720"/>
        <w:rPr>
          <w:rFonts w:ascii="Calibri" w:hAnsi="Calibri" w:eastAsia="Calibri" w:cs="Calibri"/>
          <w:sz w:val="24"/>
          <w:szCs w:val="24"/>
          <w:lang w:val="en-US"/>
        </w:rPr>
      </w:pPr>
      <w:r w:rsidRPr="44BBB6C2">
        <w:rPr>
          <w:rFonts w:ascii="Calibri" w:hAnsi="Calibri" w:eastAsia="Calibri" w:cs="Calibri"/>
          <w:sz w:val="24"/>
          <w:szCs w:val="24"/>
          <w:lang w:val="en-US"/>
        </w:rPr>
        <w:t>Tue 1</w:t>
      </w:r>
      <w:r w:rsidRPr="44BBB6C2">
        <w:rPr>
          <w:rFonts w:ascii="Calibri" w:hAnsi="Calibri" w:eastAsia="Calibri" w:cs="Calibri"/>
          <w:sz w:val="24"/>
          <w:szCs w:val="24"/>
          <w:vertAlign w:val="superscript"/>
          <w:lang w:val="en-US"/>
        </w:rPr>
        <w:t>st</w:t>
      </w:r>
      <w:r w:rsidRPr="44BBB6C2">
        <w:rPr>
          <w:rFonts w:ascii="Calibri" w:hAnsi="Calibri" w:eastAsia="Calibri" w:cs="Calibri"/>
          <w:sz w:val="24"/>
          <w:szCs w:val="24"/>
          <w:lang w:val="en-US"/>
        </w:rPr>
        <w:t xml:space="preserve"> Dec 2026 Online</w:t>
      </w:r>
    </w:p>
    <w:p w:rsidR="006A7462" w:rsidP="006A7462" w:rsidRDefault="006A7462" w14:paraId="1DB88F6E" w14:textId="77777777">
      <w:pPr>
        <w:pStyle w:val="ListParagraph"/>
        <w:spacing w:line="276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44BBB6C2">
        <w:rPr>
          <w:rFonts w:ascii="Calibri" w:hAnsi="Calibri" w:eastAsia="Calibri" w:cs="Calibri"/>
          <w:sz w:val="24"/>
          <w:szCs w:val="24"/>
          <w:lang w:val="en-US"/>
        </w:rPr>
        <w:t>Tuesday 2</w:t>
      </w:r>
      <w:r w:rsidRPr="44BBB6C2">
        <w:rPr>
          <w:rFonts w:ascii="Calibri" w:hAnsi="Calibri" w:eastAsia="Calibri" w:cs="Calibri"/>
          <w:sz w:val="24"/>
          <w:szCs w:val="24"/>
          <w:vertAlign w:val="superscript"/>
          <w:lang w:val="en-US"/>
        </w:rPr>
        <w:t>nd</w:t>
      </w:r>
      <w:r w:rsidRPr="44BBB6C2">
        <w:rPr>
          <w:rFonts w:ascii="Calibri" w:hAnsi="Calibri" w:eastAsia="Calibri" w:cs="Calibri"/>
          <w:sz w:val="24"/>
          <w:szCs w:val="24"/>
          <w:lang w:val="en-US"/>
        </w:rPr>
        <w:t xml:space="preserve"> March 2027 (AGM and meeting In-person)</w:t>
      </w:r>
    </w:p>
    <w:p w:rsidR="4F6FE25F" w:rsidP="009C028D" w:rsidRDefault="4F6FE25F" w14:paraId="3540CA84" w14:textId="0BAE419E">
      <w:pPr>
        <w:pStyle w:val="NoSpacing"/>
        <w:tabs>
          <w:tab w:val="left" w:pos="2127"/>
        </w:tabs>
        <w:spacing w:line="276" w:lineRule="auto"/>
        <w:rPr>
          <w:rFonts w:cs="Calibri"/>
          <w:sz w:val="24"/>
          <w:szCs w:val="24"/>
        </w:rPr>
      </w:pPr>
    </w:p>
    <w:p w:rsidR="58FB3784" w:rsidP="009C028D" w:rsidRDefault="7F2938F7" w14:paraId="44328D58" w14:textId="5A5AC33F">
      <w:pPr>
        <w:pStyle w:val="NoSpacing"/>
        <w:numPr>
          <w:ilvl w:val="0"/>
          <w:numId w:val="31"/>
        </w:numPr>
        <w:tabs>
          <w:tab w:val="left" w:pos="2127"/>
        </w:tabs>
        <w:spacing w:line="276" w:lineRule="auto"/>
        <w:rPr>
          <w:rFonts w:cs="Calibri"/>
          <w:b/>
          <w:bCs/>
          <w:sz w:val="24"/>
          <w:szCs w:val="24"/>
        </w:rPr>
      </w:pPr>
      <w:r w:rsidRPr="70C0E266">
        <w:rPr>
          <w:rFonts w:cs="Calibri"/>
          <w:b/>
          <w:bCs/>
          <w:sz w:val="24"/>
          <w:szCs w:val="24"/>
        </w:rPr>
        <w:t>AOB</w:t>
      </w:r>
      <w:r w:rsidRPr="70C0E266" w:rsidR="57650200">
        <w:rPr>
          <w:rFonts w:cs="Calibri"/>
          <w:b/>
          <w:bCs/>
          <w:sz w:val="24"/>
          <w:szCs w:val="24"/>
        </w:rPr>
        <w:t xml:space="preserve"> &amp; Close</w:t>
      </w:r>
    </w:p>
    <w:p w:rsidR="00211489" w:rsidP="00211489" w:rsidRDefault="00211489" w14:paraId="0DBD7923" w14:textId="77777777">
      <w:pPr>
        <w:pStyle w:val="NoSpacing"/>
        <w:tabs>
          <w:tab w:val="left" w:pos="2127"/>
        </w:tabs>
        <w:spacing w:line="276" w:lineRule="auto"/>
        <w:rPr>
          <w:rFonts w:cs="Calibr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Pr="00EC1BA7" w:rsidR="00211489" w:rsidTr="6D6D284F" w14:paraId="5F9A1DAB" w14:textId="77777777">
        <w:tc>
          <w:tcPr>
            <w:tcW w:w="10420" w:type="dxa"/>
            <w:shd w:val="clear" w:color="auto" w:fill="F2F2F2" w:themeFill="background1" w:themeFillShade="F2"/>
          </w:tcPr>
          <w:p w:rsidRPr="00EC1BA7" w:rsidR="00211489" w:rsidP="000A3733" w:rsidRDefault="00211489" w14:paraId="4FD954E1" w14:textId="77777777">
            <w:pPr>
              <w:pStyle w:val="NoSpacing"/>
              <w:tabs>
                <w:tab w:val="left" w:pos="2127"/>
              </w:tabs>
              <w:rPr>
                <w:rFonts w:cs="Calibri"/>
                <w:bCs/>
                <w:sz w:val="24"/>
                <w:szCs w:val="24"/>
              </w:rPr>
            </w:pPr>
            <w:r w:rsidRPr="00EC1BA7">
              <w:rPr>
                <w:rFonts w:cs="Calibri"/>
                <w:bCs/>
                <w:sz w:val="24"/>
                <w:szCs w:val="24"/>
              </w:rPr>
              <w:t>Notes</w:t>
            </w:r>
          </w:p>
        </w:tc>
      </w:tr>
      <w:tr w:rsidRPr="007A3B5C" w:rsidR="00211489" w:rsidTr="6D6D284F" w14:paraId="5096D8EA" w14:textId="77777777">
        <w:tc>
          <w:tcPr>
            <w:tcW w:w="10420" w:type="dxa"/>
          </w:tcPr>
          <w:p w:rsidR="00211489" w:rsidP="000A3733" w:rsidRDefault="00211489" w14:paraId="36711279" w14:textId="1BA7847C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Discussion about how SAPOE and AHOEC </w:t>
            </w:r>
            <w:r w:rsidR="00F5125A">
              <w:rPr>
                <w:rFonts w:ascii="Calibri" w:hAnsi="Calibri" w:eastAsia="Calibri" w:cs="Calibri"/>
                <w:sz w:val="24"/>
                <w:szCs w:val="24"/>
                <w:lang w:val="en-US"/>
              </w:rPr>
              <w:t>work with Scottish Government for the next phase of development.</w:t>
            </w:r>
          </w:p>
          <w:p w:rsidRPr="00A943D8" w:rsidR="00F5125A" w:rsidP="000A3733" w:rsidRDefault="00621279" w14:paraId="0E06CB1B" w14:textId="167D8E04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Potential to include </w:t>
            </w:r>
            <w:r w:rsidR="00391767">
              <w:rPr>
                <w:rFonts w:ascii="Calibri" w:hAnsi="Calibri" w:eastAsia="Calibri" w:cs="Calibri"/>
                <w:sz w:val="24"/>
                <w:szCs w:val="24"/>
                <w:lang w:val="en-US"/>
              </w:rPr>
              <w:t>‘</w:t>
            </w:r>
            <w:r w:rsidR="00EF5DB2">
              <w:rPr>
                <w:rFonts w:ascii="Calibri" w:hAnsi="Calibri" w:eastAsia="Calibri" w:cs="Calibri"/>
                <w:sz w:val="24"/>
                <w:szCs w:val="24"/>
                <w:lang w:val="en-US"/>
              </w:rPr>
              <w:t>learning about incidents</w:t>
            </w:r>
            <w:r w:rsidR="00391767">
              <w:rPr>
                <w:rFonts w:ascii="Calibri" w:hAnsi="Calibri" w:eastAsia="Calibri" w:cs="Calibri"/>
                <w:sz w:val="24"/>
                <w:szCs w:val="24"/>
                <w:lang w:val="en-US"/>
              </w:rPr>
              <w:t>’ at future SAPOE meetings or events as seen</w:t>
            </w:r>
            <w:r w:rsidR="00EF5DB2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recently at the national AHOEC c</w:t>
            </w:r>
            <w:r w:rsidR="00391767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onference by Nick March. </w:t>
            </w:r>
          </w:p>
          <w:p w:rsidRPr="00A943D8" w:rsidR="00211489" w:rsidP="000A3733" w:rsidRDefault="00211489" w14:paraId="2ADE6E45" w14:textId="3D4E8517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 w:rsidRPr="00A943D8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AD noted the importance of </w:t>
            </w:r>
            <w:r w:rsidR="00391767">
              <w:rPr>
                <w:rFonts w:ascii="Calibri" w:hAnsi="Calibri" w:eastAsia="Calibri" w:cs="Calibri"/>
                <w:sz w:val="24"/>
                <w:szCs w:val="24"/>
                <w:lang w:val="en-US"/>
              </w:rPr>
              <w:t>members being active within SAPOE</w:t>
            </w:r>
            <w:r w:rsidRPr="00A943D8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. </w:t>
            </w:r>
          </w:p>
          <w:p w:rsidR="00211489" w:rsidP="000A3733" w:rsidRDefault="00211489" w14:paraId="32391D64" w14:textId="77777777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 w:rsidRPr="00A943D8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Any changes will be reflected on the website. </w:t>
            </w:r>
          </w:p>
          <w:p w:rsidR="00BB56A2" w:rsidP="000A3733" w:rsidRDefault="00BF4A71" w14:paraId="52DD2DB6" w14:textId="667E28C4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en-US"/>
              </w:rPr>
              <w:t>M</w:t>
            </w:r>
            <w:r w:rsidR="00391065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embers encouraged to </w:t>
            </w:r>
            <w:r>
              <w:rPr>
                <w:rFonts w:ascii="Calibri" w:hAnsi="Calibri" w:eastAsia="Calibri" w:cs="Calibri"/>
                <w:sz w:val="24"/>
                <w:szCs w:val="24"/>
                <w:lang w:val="en-US"/>
              </w:rPr>
              <w:t>co</w:t>
            </w:r>
            <w:r w:rsidR="00F62ADA">
              <w:rPr>
                <w:rFonts w:ascii="Calibri" w:hAnsi="Calibri" w:eastAsia="Calibri" w:cs="Calibri"/>
                <w:sz w:val="24"/>
                <w:szCs w:val="24"/>
                <w:lang w:val="en-US"/>
              </w:rPr>
              <w:t>m</w:t>
            </w:r>
            <w:r>
              <w:rPr>
                <w:rFonts w:ascii="Calibri" w:hAnsi="Calibri" w:eastAsia="Calibri" w:cs="Calibri"/>
                <w:sz w:val="24"/>
                <w:szCs w:val="24"/>
                <w:lang w:val="en-US"/>
              </w:rPr>
              <w:t>mit time</w:t>
            </w:r>
            <w:r w:rsidR="00F62ADA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to </w:t>
            </w:r>
            <w:r w:rsidR="00ED3EDD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engage </w:t>
            </w:r>
            <w:r w:rsidR="00F62ADA">
              <w:rPr>
                <w:rFonts w:ascii="Calibri" w:hAnsi="Calibri" w:eastAsia="Calibri" w:cs="Calibri"/>
                <w:sz w:val="24"/>
                <w:szCs w:val="24"/>
                <w:lang w:val="en-US"/>
              </w:rPr>
              <w:t>with</w:t>
            </w:r>
            <w:r w:rsidR="00ED3EDD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SAPOE </w:t>
            </w:r>
            <w:r w:rsidR="00ED3EDD">
              <w:rPr>
                <w:rFonts w:ascii="Calibri" w:hAnsi="Calibri" w:eastAsia="Calibri" w:cs="Calibri"/>
                <w:sz w:val="24"/>
                <w:szCs w:val="24"/>
                <w:lang w:val="en-US"/>
              </w:rPr>
              <w:t>projects</w:t>
            </w:r>
            <w:r w:rsidR="00BB56A2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– thanks. </w:t>
            </w:r>
          </w:p>
          <w:p w:rsidRPr="00E708C9" w:rsidR="00C1193A" w:rsidP="6D6D284F" w:rsidRDefault="00C1193A" w14:paraId="0303F0AF" w14:textId="072ABD7C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6D6D284F">
              <w:rPr>
                <w:rFonts w:ascii="Calibri" w:hAnsi="Calibri" w:eastAsia="Calibri" w:cs="Calibri"/>
                <w:sz w:val="24"/>
                <w:szCs w:val="24"/>
              </w:rPr>
              <w:t>Membership fee for upcoming year</w:t>
            </w:r>
            <w:r w:rsidRPr="6D6D284F" w:rsidR="7C488717">
              <w:rPr>
                <w:rFonts w:ascii="Calibri" w:hAnsi="Calibri" w:eastAsia="Calibri" w:cs="Calibri"/>
                <w:sz w:val="24"/>
                <w:szCs w:val="24"/>
              </w:rPr>
              <w:t>;</w:t>
            </w:r>
            <w:r w:rsidRPr="6D6D284F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6D6D284F" w:rsidR="0175E02D">
              <w:rPr>
                <w:rFonts w:ascii="Calibri" w:hAnsi="Calibri" w:eastAsia="Calibri" w:cs="Calibri"/>
                <w:sz w:val="24"/>
                <w:szCs w:val="24"/>
              </w:rPr>
              <w:t>remains the same £600</w:t>
            </w:r>
            <w:r w:rsidRPr="6D6D284F">
              <w:rPr>
                <w:rFonts w:ascii="Calibri" w:hAnsi="Calibri" w:eastAsia="Calibri" w:cs="Calibri"/>
                <w:sz w:val="24"/>
                <w:szCs w:val="24"/>
              </w:rPr>
              <w:t xml:space="preserve">.  </w:t>
            </w:r>
          </w:p>
          <w:p w:rsidRPr="00C1193A" w:rsidR="00211489" w:rsidP="5124AF6B" w:rsidRDefault="799CE13A" w14:paraId="54295460" w14:textId="16F3EC9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 w:rsidRPr="5124AF6B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The issue of </w:t>
            </w:r>
            <w:r w:rsidRPr="5124AF6B" w:rsidR="3D59FE57">
              <w:rPr>
                <w:rFonts w:ascii="Calibri" w:hAnsi="Calibri" w:eastAsia="Calibri" w:cs="Calibri"/>
                <w:sz w:val="24"/>
                <w:szCs w:val="24"/>
                <w:lang w:val="en-US"/>
              </w:rPr>
              <w:t>WhatsApp</w:t>
            </w:r>
            <w:r w:rsidRPr="5124AF6B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not being permitted </w:t>
            </w:r>
            <w:r w:rsidRPr="5124AF6B" w:rsidR="7C488717">
              <w:rPr>
                <w:rFonts w:ascii="Calibri" w:hAnsi="Calibri" w:eastAsia="Calibri" w:cs="Calibri"/>
                <w:sz w:val="24"/>
                <w:szCs w:val="24"/>
                <w:lang w:val="en-US"/>
              </w:rPr>
              <w:t>by some councils (</w:t>
            </w:r>
            <w:r w:rsidRPr="5124AF6B">
              <w:rPr>
                <w:rFonts w:ascii="Calibri" w:hAnsi="Calibri" w:eastAsia="Calibri" w:cs="Calibri"/>
                <w:sz w:val="24"/>
                <w:szCs w:val="24"/>
                <w:lang w:val="en-US"/>
              </w:rPr>
              <w:t>raised by Andrew Bradshaw</w:t>
            </w:r>
            <w:r w:rsidRPr="5124AF6B" w:rsidR="7C488717">
              <w:rPr>
                <w:rFonts w:ascii="Calibri" w:hAnsi="Calibri" w:eastAsia="Calibri" w:cs="Calibri"/>
                <w:sz w:val="24"/>
                <w:szCs w:val="24"/>
                <w:lang w:val="en-US"/>
              </w:rPr>
              <w:t>)</w:t>
            </w:r>
            <w:r w:rsidRPr="5124AF6B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. Exec aware. </w:t>
            </w:r>
          </w:p>
        </w:tc>
      </w:tr>
      <w:tr w:rsidRPr="00EC1BA7" w:rsidR="00211489" w:rsidTr="6D6D284F" w14:paraId="66D9923D" w14:textId="77777777">
        <w:tc>
          <w:tcPr>
            <w:tcW w:w="10420" w:type="dxa"/>
            <w:shd w:val="clear" w:color="auto" w:fill="F2F2F2" w:themeFill="background1" w:themeFillShade="F2"/>
          </w:tcPr>
          <w:p w:rsidRPr="00EC1BA7" w:rsidR="00211489" w:rsidP="000A3733" w:rsidRDefault="00211489" w14:paraId="460C7461" w14:textId="77777777">
            <w:pPr>
              <w:pStyle w:val="NoSpacing"/>
              <w:tabs>
                <w:tab w:val="left" w:pos="2127"/>
              </w:tabs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Attachments and links</w:t>
            </w:r>
          </w:p>
        </w:tc>
      </w:tr>
      <w:tr w:rsidRPr="00B25C50" w:rsidR="00211489" w:rsidTr="6D6D284F" w14:paraId="7ADB2D33" w14:textId="77777777">
        <w:tc>
          <w:tcPr>
            <w:tcW w:w="10420" w:type="dxa"/>
          </w:tcPr>
          <w:p w:rsidRPr="00C1193A" w:rsidR="00211489" w:rsidP="5124AF6B" w:rsidRDefault="00C1193A" w14:paraId="0A41014A" w14:textId="251221B1">
            <w:pPr>
              <w:pStyle w:val="NoSpacing"/>
              <w:numPr>
                <w:ilvl w:val="0"/>
                <w:numId w:val="36"/>
              </w:numPr>
              <w:tabs>
                <w:tab w:val="left" w:pos="2127"/>
              </w:tabs>
              <w:rPr>
                <w:rFonts w:cs="Calibri"/>
                <w:b/>
                <w:bCs/>
                <w:sz w:val="24"/>
                <w:szCs w:val="24"/>
                <w:u w:val="single"/>
              </w:rPr>
            </w:pPr>
            <w:r w:rsidRPr="5124AF6B">
              <w:rPr>
                <w:sz w:val="24"/>
                <w:szCs w:val="24"/>
              </w:rPr>
              <w:t xml:space="preserve">None. </w:t>
            </w:r>
          </w:p>
        </w:tc>
      </w:tr>
      <w:tr w:rsidRPr="00EC1BA7" w:rsidR="00211489" w:rsidTr="6D6D284F" w14:paraId="5B0DA394" w14:textId="77777777">
        <w:tc>
          <w:tcPr>
            <w:tcW w:w="10420" w:type="dxa"/>
            <w:shd w:val="clear" w:color="auto" w:fill="FFFF00"/>
          </w:tcPr>
          <w:p w:rsidRPr="00EC1BA7" w:rsidR="00211489" w:rsidP="000A3733" w:rsidRDefault="00211489" w14:paraId="4561FC02" w14:textId="77777777">
            <w:pPr>
              <w:pStyle w:val="NoSpacing"/>
              <w:tabs>
                <w:tab w:val="left" w:pos="2127"/>
              </w:tabs>
              <w:rPr>
                <w:rFonts w:cs="Calibri"/>
                <w:bCs/>
                <w:sz w:val="24"/>
                <w:szCs w:val="24"/>
              </w:rPr>
            </w:pPr>
            <w:r w:rsidRPr="00EC1BA7">
              <w:rPr>
                <w:rFonts w:cs="Calibri"/>
                <w:bCs/>
                <w:sz w:val="24"/>
                <w:szCs w:val="24"/>
              </w:rPr>
              <w:t>Actions</w:t>
            </w:r>
          </w:p>
        </w:tc>
      </w:tr>
      <w:tr w:rsidRPr="00EC1BA7" w:rsidR="00211489" w:rsidTr="6D6D284F" w14:paraId="58971396" w14:textId="77777777">
        <w:tc>
          <w:tcPr>
            <w:tcW w:w="10420" w:type="dxa"/>
          </w:tcPr>
          <w:p w:rsidR="00211489" w:rsidP="000A3733" w:rsidRDefault="00C1193A" w14:paraId="6A89F9F5" w14:textId="77777777">
            <w:pPr>
              <w:pStyle w:val="NoSpacing"/>
              <w:numPr>
                <w:ilvl w:val="0"/>
                <w:numId w:val="23"/>
              </w:numPr>
              <w:tabs>
                <w:tab w:val="left" w:pos="2127"/>
              </w:tabs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SAPOE pages kept updated (AD / Exec). </w:t>
            </w:r>
          </w:p>
          <w:p w:rsidRPr="00ED3EDD" w:rsidR="00C1193A" w:rsidP="00ED3EDD" w:rsidRDefault="00C1193A" w14:paraId="35495037" w14:textId="6BAC4E16">
            <w:pPr>
              <w:pStyle w:val="NoSpacing"/>
              <w:numPr>
                <w:ilvl w:val="0"/>
                <w:numId w:val="23"/>
              </w:numPr>
              <w:tabs>
                <w:tab w:val="left" w:pos="2127"/>
              </w:tabs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Membership fee communicated (AD). </w:t>
            </w:r>
          </w:p>
        </w:tc>
      </w:tr>
    </w:tbl>
    <w:p w:rsidR="009C028D" w:rsidP="00C1193A" w:rsidRDefault="009C028D" w14:paraId="1790AAE7" w14:textId="77777777">
      <w:pPr>
        <w:pStyle w:val="NoSpacing"/>
        <w:tabs>
          <w:tab w:val="left" w:pos="2127"/>
        </w:tabs>
        <w:spacing w:line="276" w:lineRule="auto"/>
        <w:rPr>
          <w:rFonts w:cs="Calibri"/>
          <w:sz w:val="24"/>
          <w:szCs w:val="24"/>
        </w:rPr>
      </w:pPr>
    </w:p>
    <w:p w:rsidRPr="00AD68DC" w:rsidR="00AD68DC" w:rsidP="00AD68DC" w:rsidRDefault="00AD68DC" w14:paraId="56B212EA" w14:textId="7A16CA3F">
      <w:pPr>
        <w:pStyle w:val="NoSpacing"/>
        <w:tabs>
          <w:tab w:val="left" w:pos="2127"/>
        </w:tabs>
        <w:spacing w:line="276" w:lineRule="auto"/>
        <w:ind w:left="72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Chair</w:t>
      </w:r>
      <w:r w:rsidR="00C1193A">
        <w:rPr>
          <w:rFonts w:cs="Calibri"/>
          <w:b/>
          <w:bCs/>
          <w:sz w:val="24"/>
          <w:szCs w:val="24"/>
        </w:rPr>
        <w:t xml:space="preserve"> ended the meeting. </w:t>
      </w:r>
    </w:p>
    <w:p w:rsidR="57AA804F" w:rsidP="00B35C5B" w:rsidRDefault="00BD7FFE" w14:paraId="6E8E0B01" w14:textId="252E7A80">
      <w:pPr>
        <w:pStyle w:val="NoSpacing"/>
        <w:tabs>
          <w:tab w:val="left" w:pos="2127"/>
        </w:tabs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:rsidR="00110393" w:rsidP="70C0E266" w:rsidRDefault="00110393" w14:paraId="7D784D93" w14:textId="77777777">
      <w:pPr>
        <w:pStyle w:val="NoSpacing"/>
        <w:tabs>
          <w:tab w:val="left" w:pos="2127"/>
        </w:tabs>
        <w:spacing w:line="276" w:lineRule="auto"/>
        <w:rPr>
          <w:rFonts w:cs="Calibri"/>
          <w:sz w:val="24"/>
          <w:szCs w:val="24"/>
        </w:rPr>
      </w:pPr>
    </w:p>
    <w:p w:rsidR="00F058AD" w:rsidP="70C0E266" w:rsidRDefault="00F058AD" w14:paraId="1A827F7C" w14:textId="28952F3A">
      <w:pPr>
        <w:pStyle w:val="NoSpacing"/>
        <w:tabs>
          <w:tab w:val="left" w:pos="2127"/>
        </w:tabs>
        <w:spacing w:line="276" w:lineRule="auto"/>
        <w:rPr>
          <w:rFonts w:cs="Calibri"/>
          <w:sz w:val="24"/>
          <w:szCs w:val="24"/>
        </w:rPr>
      </w:pPr>
    </w:p>
    <w:sectPr w:rsidR="00F058AD" w:rsidSect="00DF783C">
      <w:footerReference w:type="default" r:id="rId22"/>
      <w:type w:val="continuous"/>
      <w:pgSz w:w="11906" w:h="16838" w:orient="portrait"/>
      <w:pgMar w:top="851" w:right="851" w:bottom="851" w:left="851" w:header="720" w:footer="2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22A5" w:rsidRDefault="00E222A5" w14:paraId="38965A76" w14:textId="77777777">
      <w:r>
        <w:separator/>
      </w:r>
    </w:p>
  </w:endnote>
  <w:endnote w:type="continuationSeparator" w:id="0">
    <w:p w:rsidR="00E222A5" w:rsidRDefault="00E222A5" w14:paraId="11C00580" w14:textId="77777777">
      <w:r>
        <w:continuationSeparator/>
      </w:r>
    </w:p>
  </w:endnote>
  <w:endnote w:type="continuationNotice" w:id="1">
    <w:p w:rsidR="00E222A5" w:rsidRDefault="00E222A5" w14:paraId="1DF885A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779" w:rsidRDefault="00E86779" w14:paraId="227F6D65" w14:textId="77777777">
    <w:pPr>
      <w:pStyle w:val="Footer"/>
      <w:widowControl/>
      <w:tabs>
        <w:tab w:val="clear" w:pos="4153"/>
        <w:tab w:val="clear" w:pos="8306"/>
        <w:tab w:val="right" w:pos="0"/>
        <w:tab w:val="left" w:pos="4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22A5" w:rsidRDefault="00E222A5" w14:paraId="3D398BDD" w14:textId="77777777">
      <w:r>
        <w:separator/>
      </w:r>
    </w:p>
  </w:footnote>
  <w:footnote w:type="continuationSeparator" w:id="0">
    <w:p w:rsidR="00E222A5" w:rsidRDefault="00E222A5" w14:paraId="117B8BA0" w14:textId="77777777">
      <w:r>
        <w:continuationSeparator/>
      </w:r>
    </w:p>
  </w:footnote>
  <w:footnote w:type="continuationNotice" w:id="1">
    <w:p w:rsidR="00E222A5" w:rsidRDefault="00E222A5" w14:paraId="106A4319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A819"/>
    <w:multiLevelType w:val="hybridMultilevel"/>
    <w:tmpl w:val="90709A72"/>
    <w:lvl w:ilvl="0" w:tplc="80F23ED8">
      <w:start w:val="1"/>
      <w:numFmt w:val="decimal"/>
      <w:lvlText w:val="%1."/>
      <w:lvlJc w:val="left"/>
      <w:pPr>
        <w:ind w:left="720" w:hanging="360"/>
      </w:pPr>
    </w:lvl>
    <w:lvl w:ilvl="1" w:tplc="40D81666">
      <w:start w:val="1"/>
      <w:numFmt w:val="lowerLetter"/>
      <w:lvlText w:val="%2."/>
      <w:lvlJc w:val="left"/>
      <w:pPr>
        <w:ind w:left="1440" w:hanging="360"/>
      </w:pPr>
    </w:lvl>
    <w:lvl w:ilvl="2" w:tplc="B53AF41C">
      <w:start w:val="1"/>
      <w:numFmt w:val="lowerRoman"/>
      <w:lvlText w:val="%3."/>
      <w:lvlJc w:val="right"/>
      <w:pPr>
        <w:ind w:left="2160" w:hanging="180"/>
      </w:pPr>
    </w:lvl>
    <w:lvl w:ilvl="3" w:tplc="7A72F0BE">
      <w:start w:val="1"/>
      <w:numFmt w:val="decimal"/>
      <w:lvlText w:val="%4."/>
      <w:lvlJc w:val="left"/>
      <w:pPr>
        <w:ind w:left="2880" w:hanging="360"/>
      </w:pPr>
    </w:lvl>
    <w:lvl w:ilvl="4" w:tplc="52924018">
      <w:start w:val="1"/>
      <w:numFmt w:val="lowerLetter"/>
      <w:lvlText w:val="%5."/>
      <w:lvlJc w:val="left"/>
      <w:pPr>
        <w:ind w:left="3600" w:hanging="360"/>
      </w:pPr>
    </w:lvl>
    <w:lvl w:ilvl="5" w:tplc="274CDCE2">
      <w:start w:val="1"/>
      <w:numFmt w:val="lowerRoman"/>
      <w:lvlText w:val="%6."/>
      <w:lvlJc w:val="right"/>
      <w:pPr>
        <w:ind w:left="4320" w:hanging="180"/>
      </w:pPr>
    </w:lvl>
    <w:lvl w:ilvl="6" w:tplc="587ACE74">
      <w:start w:val="1"/>
      <w:numFmt w:val="decimal"/>
      <w:lvlText w:val="%7."/>
      <w:lvlJc w:val="left"/>
      <w:pPr>
        <w:ind w:left="5040" w:hanging="360"/>
      </w:pPr>
    </w:lvl>
    <w:lvl w:ilvl="7" w:tplc="B9EAC0CA">
      <w:start w:val="1"/>
      <w:numFmt w:val="lowerLetter"/>
      <w:lvlText w:val="%8."/>
      <w:lvlJc w:val="left"/>
      <w:pPr>
        <w:ind w:left="5760" w:hanging="360"/>
      </w:pPr>
    </w:lvl>
    <w:lvl w:ilvl="8" w:tplc="97B482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C0CE2"/>
    <w:multiLevelType w:val="hybridMultilevel"/>
    <w:tmpl w:val="E938C4B2"/>
    <w:lvl w:ilvl="0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2" w15:restartNumberingAfterBreak="0">
    <w:nsid w:val="0E497D31"/>
    <w:multiLevelType w:val="hybridMultilevel"/>
    <w:tmpl w:val="AE3A80D0"/>
    <w:lvl w:ilvl="0" w:tplc="0E2AD23C">
      <w:start w:val="1"/>
      <w:numFmt w:val="decimal"/>
      <w:lvlText w:val="%1-"/>
      <w:lvlJc w:val="left"/>
      <w:pPr>
        <w:ind w:left="720" w:hanging="360"/>
      </w:pPr>
    </w:lvl>
    <w:lvl w:ilvl="1" w:tplc="D5A84D4A">
      <w:start w:val="1"/>
      <w:numFmt w:val="lowerLetter"/>
      <w:lvlText w:val="%2."/>
      <w:lvlJc w:val="left"/>
      <w:pPr>
        <w:ind w:left="1440" w:hanging="360"/>
      </w:pPr>
    </w:lvl>
    <w:lvl w:ilvl="2" w:tplc="A97C6D9A">
      <w:start w:val="1"/>
      <w:numFmt w:val="lowerRoman"/>
      <w:lvlText w:val="%3."/>
      <w:lvlJc w:val="right"/>
      <w:pPr>
        <w:ind w:left="2160" w:hanging="180"/>
      </w:pPr>
    </w:lvl>
    <w:lvl w:ilvl="3" w:tplc="05E2FA4C">
      <w:start w:val="1"/>
      <w:numFmt w:val="decimal"/>
      <w:lvlText w:val="%4."/>
      <w:lvlJc w:val="left"/>
      <w:pPr>
        <w:ind w:left="2880" w:hanging="360"/>
      </w:pPr>
    </w:lvl>
    <w:lvl w:ilvl="4" w:tplc="C5DC20A6">
      <w:start w:val="1"/>
      <w:numFmt w:val="lowerLetter"/>
      <w:lvlText w:val="%5."/>
      <w:lvlJc w:val="left"/>
      <w:pPr>
        <w:ind w:left="3600" w:hanging="360"/>
      </w:pPr>
    </w:lvl>
    <w:lvl w:ilvl="5" w:tplc="C952F046">
      <w:start w:val="1"/>
      <w:numFmt w:val="lowerRoman"/>
      <w:lvlText w:val="%6."/>
      <w:lvlJc w:val="right"/>
      <w:pPr>
        <w:ind w:left="4320" w:hanging="180"/>
      </w:pPr>
    </w:lvl>
    <w:lvl w:ilvl="6" w:tplc="51D0E7B2">
      <w:start w:val="1"/>
      <w:numFmt w:val="decimal"/>
      <w:lvlText w:val="%7."/>
      <w:lvlJc w:val="left"/>
      <w:pPr>
        <w:ind w:left="5040" w:hanging="360"/>
      </w:pPr>
    </w:lvl>
    <w:lvl w:ilvl="7" w:tplc="42CA9380">
      <w:start w:val="1"/>
      <w:numFmt w:val="lowerLetter"/>
      <w:lvlText w:val="%8."/>
      <w:lvlJc w:val="left"/>
      <w:pPr>
        <w:ind w:left="5760" w:hanging="360"/>
      </w:pPr>
    </w:lvl>
    <w:lvl w:ilvl="8" w:tplc="356AA32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F57E7"/>
    <w:multiLevelType w:val="multilevel"/>
    <w:tmpl w:val="06CC4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0FC065CB"/>
    <w:multiLevelType w:val="hybridMultilevel"/>
    <w:tmpl w:val="AE96475C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0C75AE9"/>
    <w:multiLevelType w:val="hybridMultilevel"/>
    <w:tmpl w:val="C060B786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13781213"/>
    <w:multiLevelType w:val="hybridMultilevel"/>
    <w:tmpl w:val="5F78D2F4"/>
    <w:lvl w:ilvl="0" w:tplc="0809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7" w15:restartNumberingAfterBreak="0">
    <w:nsid w:val="1398748B"/>
    <w:multiLevelType w:val="hybridMultilevel"/>
    <w:tmpl w:val="444C9C70"/>
    <w:lvl w:ilvl="0" w:tplc="B46077CC">
      <w:numFmt w:val="bullet"/>
      <w:lvlText w:val="-"/>
      <w:lvlJc w:val="left"/>
      <w:pPr>
        <w:ind w:left="2520" w:hanging="360"/>
      </w:pPr>
      <w:rPr>
        <w:rFonts w:hint="default" w:ascii="Calibri" w:hAnsi="Calibri" w:eastAsia="Times New Roman" w:cs="Calibri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8" w15:restartNumberingAfterBreak="0">
    <w:nsid w:val="1F0A014B"/>
    <w:multiLevelType w:val="hybridMultilevel"/>
    <w:tmpl w:val="8A1242C0"/>
    <w:lvl w:ilvl="0" w:tplc="0809001B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576B1"/>
    <w:multiLevelType w:val="hybridMultilevel"/>
    <w:tmpl w:val="B93CEBAC"/>
    <w:lvl w:ilvl="0" w:tplc="8E8AD980">
      <w:numFmt w:val="bullet"/>
      <w:lvlText w:val="-"/>
      <w:lvlJc w:val="left"/>
      <w:pPr>
        <w:ind w:left="25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0" w15:restartNumberingAfterBreak="0">
    <w:nsid w:val="235EF8FB"/>
    <w:multiLevelType w:val="hybridMultilevel"/>
    <w:tmpl w:val="44B07954"/>
    <w:lvl w:ilvl="0" w:tplc="0C5ECD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62C6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E60A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887D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ECD6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4A84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7EF0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1A29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6081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D00A79"/>
    <w:multiLevelType w:val="hybridMultilevel"/>
    <w:tmpl w:val="28B29DCC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278D7DDC"/>
    <w:multiLevelType w:val="hybridMultilevel"/>
    <w:tmpl w:val="55868F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C283DB5"/>
    <w:multiLevelType w:val="hybridMultilevel"/>
    <w:tmpl w:val="354CF9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E232B1B"/>
    <w:multiLevelType w:val="hybridMultilevel"/>
    <w:tmpl w:val="2328411C"/>
    <w:lvl w:ilvl="0" w:tplc="89B0CF58">
      <w:start w:val="13"/>
      <w:numFmt w:val="bullet"/>
      <w:lvlText w:val="-"/>
      <w:lvlJc w:val="left"/>
      <w:pPr>
        <w:ind w:left="180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5" w15:restartNumberingAfterBreak="0">
    <w:nsid w:val="2FD365CC"/>
    <w:multiLevelType w:val="hybridMultilevel"/>
    <w:tmpl w:val="79C2A92A"/>
    <w:lvl w:ilvl="0" w:tplc="F6E67FC0">
      <w:numFmt w:val="bullet"/>
      <w:lvlText w:val="-"/>
      <w:lvlJc w:val="left"/>
      <w:pPr>
        <w:ind w:left="25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6" w15:restartNumberingAfterBreak="0">
    <w:nsid w:val="32E414B2"/>
    <w:multiLevelType w:val="hybridMultilevel"/>
    <w:tmpl w:val="5062350E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39442568"/>
    <w:multiLevelType w:val="hybridMultilevel"/>
    <w:tmpl w:val="D4C2AE2A"/>
    <w:lvl w:ilvl="0" w:tplc="6608CB0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95060E8"/>
    <w:multiLevelType w:val="hybridMultilevel"/>
    <w:tmpl w:val="50043EFE"/>
    <w:lvl w:ilvl="0" w:tplc="C95A0828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9E83B86"/>
    <w:multiLevelType w:val="hybridMultilevel"/>
    <w:tmpl w:val="953E12F2"/>
    <w:lvl w:ilvl="0" w:tplc="AFDE88DC">
      <w:numFmt w:val="bullet"/>
      <w:lvlText w:val="-"/>
      <w:lvlJc w:val="left"/>
      <w:pPr>
        <w:ind w:left="1080" w:hanging="360"/>
      </w:pPr>
      <w:rPr>
        <w:rFonts w:hint="default" w:ascii="Calibri" w:hAnsi="Calibri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3A242B18"/>
    <w:multiLevelType w:val="hybridMultilevel"/>
    <w:tmpl w:val="37C616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2AF7692"/>
    <w:multiLevelType w:val="hybridMultilevel"/>
    <w:tmpl w:val="3F4E12B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5D11AF8"/>
    <w:multiLevelType w:val="hybridMultilevel"/>
    <w:tmpl w:val="4DBA3490"/>
    <w:lvl w:ilvl="0" w:tplc="12883ABA">
      <w:start w:val="13"/>
      <w:numFmt w:val="bullet"/>
      <w:lvlText w:val="-"/>
      <w:lvlJc w:val="left"/>
      <w:pPr>
        <w:ind w:left="180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3" w15:restartNumberingAfterBreak="0">
    <w:nsid w:val="47500931"/>
    <w:multiLevelType w:val="hybridMultilevel"/>
    <w:tmpl w:val="26C6D24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823FA"/>
    <w:multiLevelType w:val="hybridMultilevel"/>
    <w:tmpl w:val="B9D015D2"/>
    <w:lvl w:ilvl="0" w:tplc="AFDE88DC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7832241"/>
    <w:multiLevelType w:val="hybridMultilevel"/>
    <w:tmpl w:val="C532C1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D115306"/>
    <w:multiLevelType w:val="hybridMultilevel"/>
    <w:tmpl w:val="EBF2627E"/>
    <w:lvl w:ilvl="0" w:tplc="F3BC3C7A">
      <w:start w:val="1"/>
      <w:numFmt w:val="decimal"/>
      <w:lvlText w:val="%1)"/>
      <w:lvlJc w:val="left"/>
      <w:pPr>
        <w:ind w:left="1440" w:hanging="720"/>
      </w:pPr>
      <w:rPr>
        <w:rFonts w:ascii="Calibri" w:hAnsi="Calibri" w:eastAsia="Calibri" w:cs="Calibr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FC72A5"/>
    <w:multiLevelType w:val="hybridMultilevel"/>
    <w:tmpl w:val="314A481C"/>
    <w:lvl w:ilvl="0" w:tplc="B7C0BF9A">
      <w:numFmt w:val="bullet"/>
      <w:lvlText w:val="-"/>
      <w:lvlJc w:val="left"/>
      <w:pPr>
        <w:ind w:left="2520" w:hanging="360"/>
      </w:pPr>
      <w:rPr>
        <w:rFonts w:hint="default" w:ascii="Calibri" w:hAnsi="Calibri" w:eastAsia="Times New Roman" w:cs="Calibri"/>
        <w:b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28" w15:restartNumberingAfterBreak="0">
    <w:nsid w:val="59B9699C"/>
    <w:multiLevelType w:val="hybridMultilevel"/>
    <w:tmpl w:val="9DC41A22"/>
    <w:lvl w:ilvl="0" w:tplc="AFDE88DC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BE94659"/>
    <w:multiLevelType w:val="hybridMultilevel"/>
    <w:tmpl w:val="54325894"/>
    <w:lvl w:ilvl="0" w:tplc="CB70FBCC">
      <w:numFmt w:val="bullet"/>
      <w:lvlText w:val="-"/>
      <w:lvlJc w:val="left"/>
      <w:pPr>
        <w:ind w:left="2520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30" w15:restartNumberingAfterBreak="0">
    <w:nsid w:val="5CF31405"/>
    <w:multiLevelType w:val="hybridMultilevel"/>
    <w:tmpl w:val="75EA0DE4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1" w15:restartNumberingAfterBreak="0">
    <w:nsid w:val="61C93240"/>
    <w:multiLevelType w:val="hybridMultilevel"/>
    <w:tmpl w:val="FC6C48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80431A4"/>
    <w:multiLevelType w:val="hybridMultilevel"/>
    <w:tmpl w:val="B1D6F34A"/>
    <w:lvl w:ilvl="0" w:tplc="136C94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1C246E"/>
    <w:multiLevelType w:val="hybridMultilevel"/>
    <w:tmpl w:val="B618560E"/>
    <w:lvl w:ilvl="0" w:tplc="AFDE88DC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9FE50D5"/>
    <w:multiLevelType w:val="hybridMultilevel"/>
    <w:tmpl w:val="91E8FB4C"/>
    <w:lvl w:ilvl="0" w:tplc="E6EA3C5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C1A3A">
      <w:numFmt w:val="bullet"/>
      <w:lvlText w:val="-"/>
      <w:lvlJc w:val="left"/>
      <w:pPr>
        <w:ind w:left="2880" w:hanging="360"/>
      </w:pPr>
      <w:rPr>
        <w:rFonts w:hint="default" w:ascii="Calibri" w:hAnsi="Calibri" w:eastAsia="Times New Roman" w:cs="Calibri"/>
        <w:color w:val="00000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90C31"/>
    <w:multiLevelType w:val="hybridMultilevel"/>
    <w:tmpl w:val="A8181E6A"/>
    <w:lvl w:ilvl="0" w:tplc="AFDE88DC">
      <w:numFmt w:val="bullet"/>
      <w:lvlText w:val="-"/>
      <w:lvlJc w:val="left"/>
      <w:pPr>
        <w:ind w:left="2520" w:hanging="360"/>
      </w:pPr>
      <w:rPr>
        <w:rFonts w:hint="default" w:ascii="Calibri" w:hAnsi="Calibri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36" w15:restartNumberingAfterBreak="0">
    <w:nsid w:val="7EB94D9C"/>
    <w:multiLevelType w:val="hybridMultilevel"/>
    <w:tmpl w:val="0820EFF6"/>
    <w:lvl w:ilvl="0" w:tplc="746235E6">
      <w:start w:val="1"/>
      <w:numFmt w:val="decimal"/>
      <w:lvlText w:val="%1-"/>
      <w:lvlJc w:val="left"/>
      <w:pPr>
        <w:ind w:left="720" w:hanging="360"/>
      </w:pPr>
    </w:lvl>
    <w:lvl w:ilvl="1" w:tplc="3E62ADF8">
      <w:start w:val="1"/>
      <w:numFmt w:val="lowerLetter"/>
      <w:lvlText w:val="%2."/>
      <w:lvlJc w:val="left"/>
      <w:pPr>
        <w:ind w:left="1440" w:hanging="360"/>
      </w:pPr>
    </w:lvl>
    <w:lvl w:ilvl="2" w:tplc="83386F3A">
      <w:start w:val="1"/>
      <w:numFmt w:val="lowerRoman"/>
      <w:lvlText w:val="%3."/>
      <w:lvlJc w:val="right"/>
      <w:pPr>
        <w:ind w:left="2160" w:hanging="180"/>
      </w:pPr>
    </w:lvl>
    <w:lvl w:ilvl="3" w:tplc="76F61D88">
      <w:start w:val="1"/>
      <w:numFmt w:val="decimal"/>
      <w:lvlText w:val="%4."/>
      <w:lvlJc w:val="left"/>
      <w:pPr>
        <w:ind w:left="2880" w:hanging="360"/>
      </w:pPr>
    </w:lvl>
    <w:lvl w:ilvl="4" w:tplc="5C1E66AE">
      <w:start w:val="1"/>
      <w:numFmt w:val="lowerLetter"/>
      <w:lvlText w:val="%5."/>
      <w:lvlJc w:val="left"/>
      <w:pPr>
        <w:ind w:left="3600" w:hanging="360"/>
      </w:pPr>
    </w:lvl>
    <w:lvl w:ilvl="5" w:tplc="83806C1C">
      <w:start w:val="1"/>
      <w:numFmt w:val="lowerRoman"/>
      <w:lvlText w:val="%6."/>
      <w:lvlJc w:val="right"/>
      <w:pPr>
        <w:ind w:left="4320" w:hanging="180"/>
      </w:pPr>
    </w:lvl>
    <w:lvl w:ilvl="6" w:tplc="C8E47A82">
      <w:start w:val="1"/>
      <w:numFmt w:val="decimal"/>
      <w:lvlText w:val="%7."/>
      <w:lvlJc w:val="left"/>
      <w:pPr>
        <w:ind w:left="5040" w:hanging="360"/>
      </w:pPr>
    </w:lvl>
    <w:lvl w:ilvl="7" w:tplc="387AF4E6">
      <w:start w:val="1"/>
      <w:numFmt w:val="lowerLetter"/>
      <w:lvlText w:val="%8."/>
      <w:lvlJc w:val="left"/>
      <w:pPr>
        <w:ind w:left="5760" w:hanging="360"/>
      </w:pPr>
    </w:lvl>
    <w:lvl w:ilvl="8" w:tplc="A682404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572BE"/>
    <w:multiLevelType w:val="hybridMultilevel"/>
    <w:tmpl w:val="D978866A"/>
    <w:lvl w:ilvl="0" w:tplc="076C09F0">
      <w:start w:val="5"/>
      <w:numFmt w:val="bullet"/>
      <w:lvlText w:val="-"/>
      <w:lvlJc w:val="left"/>
      <w:pPr>
        <w:ind w:left="2520" w:hanging="360"/>
      </w:pPr>
      <w:rPr>
        <w:rFonts w:hint="default" w:ascii="Calibri" w:hAnsi="Calibri" w:eastAsia="Times New Roman" w:cs="Calibri"/>
        <w:color w:val="FF0000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38" w15:restartNumberingAfterBreak="0">
    <w:nsid w:val="7FFE068A"/>
    <w:multiLevelType w:val="hybridMultilevel"/>
    <w:tmpl w:val="AAAE6A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3714563">
    <w:abstractNumId w:val="10"/>
  </w:num>
  <w:num w:numId="2" w16cid:durableId="918445144">
    <w:abstractNumId w:val="2"/>
  </w:num>
  <w:num w:numId="3" w16cid:durableId="795488461">
    <w:abstractNumId w:val="36"/>
  </w:num>
  <w:num w:numId="4" w16cid:durableId="773482502">
    <w:abstractNumId w:val="34"/>
  </w:num>
  <w:num w:numId="5" w16cid:durableId="825704659">
    <w:abstractNumId w:val="22"/>
  </w:num>
  <w:num w:numId="6" w16cid:durableId="991525106">
    <w:abstractNumId w:val="14"/>
  </w:num>
  <w:num w:numId="7" w16cid:durableId="737098661">
    <w:abstractNumId w:val="29"/>
  </w:num>
  <w:num w:numId="8" w16cid:durableId="1117331371">
    <w:abstractNumId w:val="35"/>
  </w:num>
  <w:num w:numId="9" w16cid:durableId="883253199">
    <w:abstractNumId w:val="15"/>
  </w:num>
  <w:num w:numId="10" w16cid:durableId="160199941">
    <w:abstractNumId w:val="8"/>
  </w:num>
  <w:num w:numId="11" w16cid:durableId="1648630511">
    <w:abstractNumId w:val="7"/>
  </w:num>
  <w:num w:numId="12" w16cid:durableId="435564346">
    <w:abstractNumId w:val="18"/>
  </w:num>
  <w:num w:numId="13" w16cid:durableId="81878129">
    <w:abstractNumId w:val="9"/>
  </w:num>
  <w:num w:numId="14" w16cid:durableId="1890803533">
    <w:abstractNumId w:val="27"/>
  </w:num>
  <w:num w:numId="15" w16cid:durableId="836652852">
    <w:abstractNumId w:val="1"/>
  </w:num>
  <w:num w:numId="16" w16cid:durableId="1284194092">
    <w:abstractNumId w:val="32"/>
  </w:num>
  <w:num w:numId="17" w16cid:durableId="1871185645">
    <w:abstractNumId w:val="24"/>
  </w:num>
  <w:num w:numId="18" w16cid:durableId="1947301290">
    <w:abstractNumId w:val="28"/>
  </w:num>
  <w:num w:numId="19" w16cid:durableId="73624689">
    <w:abstractNumId w:val="37"/>
  </w:num>
  <w:num w:numId="20" w16cid:durableId="1092430761">
    <w:abstractNumId w:val="19"/>
  </w:num>
  <w:num w:numId="21" w16cid:durableId="1331905785">
    <w:abstractNumId w:val="33"/>
  </w:num>
  <w:num w:numId="22" w16cid:durableId="2103455517">
    <w:abstractNumId w:val="17"/>
  </w:num>
  <w:num w:numId="23" w16cid:durableId="1633636620">
    <w:abstractNumId w:val="38"/>
  </w:num>
  <w:num w:numId="24" w16cid:durableId="816385720">
    <w:abstractNumId w:val="31"/>
  </w:num>
  <w:num w:numId="25" w16cid:durableId="993096993">
    <w:abstractNumId w:val="26"/>
  </w:num>
  <w:num w:numId="26" w16cid:durableId="1688866127">
    <w:abstractNumId w:val="3"/>
  </w:num>
  <w:num w:numId="27" w16cid:durableId="538400377">
    <w:abstractNumId w:val="16"/>
  </w:num>
  <w:num w:numId="28" w16cid:durableId="603070996">
    <w:abstractNumId w:val="5"/>
  </w:num>
  <w:num w:numId="29" w16cid:durableId="1350333474">
    <w:abstractNumId w:val="4"/>
  </w:num>
  <w:num w:numId="30" w16cid:durableId="271130873">
    <w:abstractNumId w:val="0"/>
  </w:num>
  <w:num w:numId="31" w16cid:durableId="1565873681">
    <w:abstractNumId w:val="23"/>
  </w:num>
  <w:num w:numId="32" w16cid:durableId="1611353140">
    <w:abstractNumId w:val="11"/>
  </w:num>
  <w:num w:numId="33" w16cid:durableId="1238859734">
    <w:abstractNumId w:val="6"/>
  </w:num>
  <w:num w:numId="34" w16cid:durableId="1902784743">
    <w:abstractNumId w:val="30"/>
  </w:num>
  <w:num w:numId="35" w16cid:durableId="1497333352">
    <w:abstractNumId w:val="21"/>
  </w:num>
  <w:num w:numId="36" w16cid:durableId="1242180658">
    <w:abstractNumId w:val="25"/>
  </w:num>
  <w:num w:numId="37" w16cid:durableId="84348225">
    <w:abstractNumId w:val="12"/>
  </w:num>
  <w:num w:numId="38" w16cid:durableId="1188908358">
    <w:abstractNumId w:val="13"/>
  </w:num>
  <w:num w:numId="39" w16cid:durableId="197394959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0EF"/>
    <w:rsid w:val="00003B19"/>
    <w:rsid w:val="00003D40"/>
    <w:rsid w:val="0000528B"/>
    <w:rsid w:val="00007CD8"/>
    <w:rsid w:val="000112BA"/>
    <w:rsid w:val="00011C0A"/>
    <w:rsid w:val="00011CC8"/>
    <w:rsid w:val="00013DE3"/>
    <w:rsid w:val="00014C2F"/>
    <w:rsid w:val="000155CF"/>
    <w:rsid w:val="00016D01"/>
    <w:rsid w:val="00016E58"/>
    <w:rsid w:val="00017425"/>
    <w:rsid w:val="00023303"/>
    <w:rsid w:val="0002397D"/>
    <w:rsid w:val="00027668"/>
    <w:rsid w:val="00030D53"/>
    <w:rsid w:val="0003138C"/>
    <w:rsid w:val="00032CBB"/>
    <w:rsid w:val="00032D12"/>
    <w:rsid w:val="00033F6B"/>
    <w:rsid w:val="000367B9"/>
    <w:rsid w:val="00037AFD"/>
    <w:rsid w:val="00042E2B"/>
    <w:rsid w:val="000442D9"/>
    <w:rsid w:val="000454EA"/>
    <w:rsid w:val="00046268"/>
    <w:rsid w:val="00053A96"/>
    <w:rsid w:val="00054812"/>
    <w:rsid w:val="00054893"/>
    <w:rsid w:val="00055234"/>
    <w:rsid w:val="000558D8"/>
    <w:rsid w:val="000603F5"/>
    <w:rsid w:val="00060747"/>
    <w:rsid w:val="00061557"/>
    <w:rsid w:val="000629B6"/>
    <w:rsid w:val="0006358F"/>
    <w:rsid w:val="00063BCF"/>
    <w:rsid w:val="00064470"/>
    <w:rsid w:val="000675E5"/>
    <w:rsid w:val="00067601"/>
    <w:rsid w:val="0007071C"/>
    <w:rsid w:val="00074564"/>
    <w:rsid w:val="00074669"/>
    <w:rsid w:val="000828FF"/>
    <w:rsid w:val="00084252"/>
    <w:rsid w:val="00084873"/>
    <w:rsid w:val="00085329"/>
    <w:rsid w:val="0008700F"/>
    <w:rsid w:val="000877FF"/>
    <w:rsid w:val="00087826"/>
    <w:rsid w:val="00091578"/>
    <w:rsid w:val="00091CC9"/>
    <w:rsid w:val="00093030"/>
    <w:rsid w:val="0009426C"/>
    <w:rsid w:val="00094917"/>
    <w:rsid w:val="000A0F82"/>
    <w:rsid w:val="000A1521"/>
    <w:rsid w:val="000A3FBC"/>
    <w:rsid w:val="000A5BA2"/>
    <w:rsid w:val="000A5CD1"/>
    <w:rsid w:val="000B229B"/>
    <w:rsid w:val="000B2B28"/>
    <w:rsid w:val="000B42B7"/>
    <w:rsid w:val="000B4F6B"/>
    <w:rsid w:val="000B60CC"/>
    <w:rsid w:val="000B6236"/>
    <w:rsid w:val="000B637F"/>
    <w:rsid w:val="000B6965"/>
    <w:rsid w:val="000B6D34"/>
    <w:rsid w:val="000C429C"/>
    <w:rsid w:val="000C4EA2"/>
    <w:rsid w:val="000D1B0F"/>
    <w:rsid w:val="000D50BD"/>
    <w:rsid w:val="000D5E51"/>
    <w:rsid w:val="000D63F5"/>
    <w:rsid w:val="000E0B13"/>
    <w:rsid w:val="000E0C8E"/>
    <w:rsid w:val="000E3885"/>
    <w:rsid w:val="000E3D2F"/>
    <w:rsid w:val="000E4DB2"/>
    <w:rsid w:val="000E5B56"/>
    <w:rsid w:val="000E63B2"/>
    <w:rsid w:val="000E7887"/>
    <w:rsid w:val="000F0E2F"/>
    <w:rsid w:val="000F1D03"/>
    <w:rsid w:val="000F2E0C"/>
    <w:rsid w:val="000F4177"/>
    <w:rsid w:val="000F4B2E"/>
    <w:rsid w:val="000F556A"/>
    <w:rsid w:val="000F579E"/>
    <w:rsid w:val="00101BF3"/>
    <w:rsid w:val="00101E8C"/>
    <w:rsid w:val="0010397A"/>
    <w:rsid w:val="00104D6D"/>
    <w:rsid w:val="00110393"/>
    <w:rsid w:val="0011284F"/>
    <w:rsid w:val="00112D80"/>
    <w:rsid w:val="001149C2"/>
    <w:rsid w:val="00117525"/>
    <w:rsid w:val="00120FB0"/>
    <w:rsid w:val="00121840"/>
    <w:rsid w:val="0012209B"/>
    <w:rsid w:val="0012346D"/>
    <w:rsid w:val="00125E11"/>
    <w:rsid w:val="00126D07"/>
    <w:rsid w:val="00130F1C"/>
    <w:rsid w:val="00131171"/>
    <w:rsid w:val="001318FB"/>
    <w:rsid w:val="00134009"/>
    <w:rsid w:val="00136074"/>
    <w:rsid w:val="00136C8D"/>
    <w:rsid w:val="00137ECE"/>
    <w:rsid w:val="00137F2B"/>
    <w:rsid w:val="0014077D"/>
    <w:rsid w:val="00142332"/>
    <w:rsid w:val="00147B58"/>
    <w:rsid w:val="00150C17"/>
    <w:rsid w:val="001523E0"/>
    <w:rsid w:val="0015248A"/>
    <w:rsid w:val="001526C6"/>
    <w:rsid w:val="001530C9"/>
    <w:rsid w:val="00154653"/>
    <w:rsid w:val="00154777"/>
    <w:rsid w:val="001633B5"/>
    <w:rsid w:val="00167463"/>
    <w:rsid w:val="001727B3"/>
    <w:rsid w:val="001737DB"/>
    <w:rsid w:val="001741C1"/>
    <w:rsid w:val="00174A56"/>
    <w:rsid w:val="00180490"/>
    <w:rsid w:val="00181FEA"/>
    <w:rsid w:val="001847B6"/>
    <w:rsid w:val="00184833"/>
    <w:rsid w:val="00184F48"/>
    <w:rsid w:val="001914F2"/>
    <w:rsid w:val="00191C34"/>
    <w:rsid w:val="00192B82"/>
    <w:rsid w:val="00194703"/>
    <w:rsid w:val="00196E63"/>
    <w:rsid w:val="00197FE7"/>
    <w:rsid w:val="001A003B"/>
    <w:rsid w:val="001A24B0"/>
    <w:rsid w:val="001B17A1"/>
    <w:rsid w:val="001B5869"/>
    <w:rsid w:val="001B5F42"/>
    <w:rsid w:val="001B6853"/>
    <w:rsid w:val="001C0205"/>
    <w:rsid w:val="001C09FA"/>
    <w:rsid w:val="001C26AA"/>
    <w:rsid w:val="001C417F"/>
    <w:rsid w:val="001C60C8"/>
    <w:rsid w:val="001D0944"/>
    <w:rsid w:val="001D1108"/>
    <w:rsid w:val="001D16AA"/>
    <w:rsid w:val="001D218D"/>
    <w:rsid w:val="001D6FE8"/>
    <w:rsid w:val="001E08AD"/>
    <w:rsid w:val="001E13F3"/>
    <w:rsid w:val="001E1A10"/>
    <w:rsid w:val="001E7F14"/>
    <w:rsid w:val="001F2587"/>
    <w:rsid w:val="001F2885"/>
    <w:rsid w:val="001F2ACD"/>
    <w:rsid w:val="001F35AE"/>
    <w:rsid w:val="001F3AA9"/>
    <w:rsid w:val="00200438"/>
    <w:rsid w:val="00200735"/>
    <w:rsid w:val="00202C78"/>
    <w:rsid w:val="00203472"/>
    <w:rsid w:val="00204093"/>
    <w:rsid w:val="00211489"/>
    <w:rsid w:val="002114EA"/>
    <w:rsid w:val="00214BDF"/>
    <w:rsid w:val="00215205"/>
    <w:rsid w:val="00215F96"/>
    <w:rsid w:val="00216455"/>
    <w:rsid w:val="00216900"/>
    <w:rsid w:val="00216CDB"/>
    <w:rsid w:val="00217A74"/>
    <w:rsid w:val="00217C04"/>
    <w:rsid w:val="00217DEA"/>
    <w:rsid w:val="0022376C"/>
    <w:rsid w:val="00224F8B"/>
    <w:rsid w:val="00230BBC"/>
    <w:rsid w:val="00231CC5"/>
    <w:rsid w:val="0023307B"/>
    <w:rsid w:val="00234026"/>
    <w:rsid w:val="0023689B"/>
    <w:rsid w:val="00236DE4"/>
    <w:rsid w:val="00237D83"/>
    <w:rsid w:val="00237F78"/>
    <w:rsid w:val="00242236"/>
    <w:rsid w:val="0024288D"/>
    <w:rsid w:val="00242B56"/>
    <w:rsid w:val="00243B1B"/>
    <w:rsid w:val="002459A8"/>
    <w:rsid w:val="002544D0"/>
    <w:rsid w:val="002576F3"/>
    <w:rsid w:val="002629EB"/>
    <w:rsid w:val="0026386C"/>
    <w:rsid w:val="00263E44"/>
    <w:rsid w:val="00266031"/>
    <w:rsid w:val="0026685C"/>
    <w:rsid w:val="002669B8"/>
    <w:rsid w:val="002669DB"/>
    <w:rsid w:val="002675D3"/>
    <w:rsid w:val="002707E8"/>
    <w:rsid w:val="002716CE"/>
    <w:rsid w:val="00275BBA"/>
    <w:rsid w:val="00277CC5"/>
    <w:rsid w:val="00277EDF"/>
    <w:rsid w:val="0028101D"/>
    <w:rsid w:val="002834B0"/>
    <w:rsid w:val="00284FDD"/>
    <w:rsid w:val="00286A33"/>
    <w:rsid w:val="00290967"/>
    <w:rsid w:val="002965DF"/>
    <w:rsid w:val="0029757D"/>
    <w:rsid w:val="00297DF2"/>
    <w:rsid w:val="002A19C8"/>
    <w:rsid w:val="002A2505"/>
    <w:rsid w:val="002A3CE2"/>
    <w:rsid w:val="002A406B"/>
    <w:rsid w:val="002A52B6"/>
    <w:rsid w:val="002A7990"/>
    <w:rsid w:val="002B14FB"/>
    <w:rsid w:val="002B1F3B"/>
    <w:rsid w:val="002B24A1"/>
    <w:rsid w:val="002B507F"/>
    <w:rsid w:val="002C1554"/>
    <w:rsid w:val="002C27EE"/>
    <w:rsid w:val="002C2DD1"/>
    <w:rsid w:val="002C3803"/>
    <w:rsid w:val="002C5891"/>
    <w:rsid w:val="002C6FD8"/>
    <w:rsid w:val="002C7EFA"/>
    <w:rsid w:val="002D1329"/>
    <w:rsid w:val="002D34A9"/>
    <w:rsid w:val="002D3DAA"/>
    <w:rsid w:val="002D4DE8"/>
    <w:rsid w:val="002D4ECC"/>
    <w:rsid w:val="002D9151"/>
    <w:rsid w:val="002E0C72"/>
    <w:rsid w:val="002E570E"/>
    <w:rsid w:val="002E60A9"/>
    <w:rsid w:val="002E723F"/>
    <w:rsid w:val="002F0C43"/>
    <w:rsid w:val="002F1550"/>
    <w:rsid w:val="002F1EE2"/>
    <w:rsid w:val="002F2867"/>
    <w:rsid w:val="002F3009"/>
    <w:rsid w:val="002F31BD"/>
    <w:rsid w:val="002F32CD"/>
    <w:rsid w:val="002F4D9B"/>
    <w:rsid w:val="002F5A96"/>
    <w:rsid w:val="002F7862"/>
    <w:rsid w:val="00300D13"/>
    <w:rsid w:val="00300E7D"/>
    <w:rsid w:val="00302970"/>
    <w:rsid w:val="0030308D"/>
    <w:rsid w:val="0030330E"/>
    <w:rsid w:val="003061C4"/>
    <w:rsid w:val="003073EF"/>
    <w:rsid w:val="003078A5"/>
    <w:rsid w:val="003100E5"/>
    <w:rsid w:val="00311020"/>
    <w:rsid w:val="00313D16"/>
    <w:rsid w:val="003156ED"/>
    <w:rsid w:val="003172A3"/>
    <w:rsid w:val="00320135"/>
    <w:rsid w:val="00320CAC"/>
    <w:rsid w:val="00323570"/>
    <w:rsid w:val="003254A4"/>
    <w:rsid w:val="0032683E"/>
    <w:rsid w:val="00332A37"/>
    <w:rsid w:val="0033322A"/>
    <w:rsid w:val="00333B72"/>
    <w:rsid w:val="00333D0B"/>
    <w:rsid w:val="00334062"/>
    <w:rsid w:val="00334158"/>
    <w:rsid w:val="00337BEC"/>
    <w:rsid w:val="00337CE7"/>
    <w:rsid w:val="0034110E"/>
    <w:rsid w:val="00343E63"/>
    <w:rsid w:val="0034506D"/>
    <w:rsid w:val="00346D30"/>
    <w:rsid w:val="00347530"/>
    <w:rsid w:val="00347D3D"/>
    <w:rsid w:val="00350ABF"/>
    <w:rsid w:val="003538CA"/>
    <w:rsid w:val="00354F45"/>
    <w:rsid w:val="003600B9"/>
    <w:rsid w:val="00360D7C"/>
    <w:rsid w:val="00362C9A"/>
    <w:rsid w:val="00363D26"/>
    <w:rsid w:val="003642D7"/>
    <w:rsid w:val="00366A84"/>
    <w:rsid w:val="0037038D"/>
    <w:rsid w:val="00371C22"/>
    <w:rsid w:val="00372205"/>
    <w:rsid w:val="003722CD"/>
    <w:rsid w:val="00375BCA"/>
    <w:rsid w:val="00375C54"/>
    <w:rsid w:val="00375F5D"/>
    <w:rsid w:val="0037667E"/>
    <w:rsid w:val="00376C03"/>
    <w:rsid w:val="0037791D"/>
    <w:rsid w:val="0038076B"/>
    <w:rsid w:val="00380A82"/>
    <w:rsid w:val="00380FEE"/>
    <w:rsid w:val="00381545"/>
    <w:rsid w:val="003822D7"/>
    <w:rsid w:val="0038754E"/>
    <w:rsid w:val="003902D1"/>
    <w:rsid w:val="00390E2E"/>
    <w:rsid w:val="00391065"/>
    <w:rsid w:val="00391236"/>
    <w:rsid w:val="00391767"/>
    <w:rsid w:val="00392BD5"/>
    <w:rsid w:val="003935C8"/>
    <w:rsid w:val="00393DDD"/>
    <w:rsid w:val="00395B24"/>
    <w:rsid w:val="00396148"/>
    <w:rsid w:val="00396A15"/>
    <w:rsid w:val="003974F6"/>
    <w:rsid w:val="00397F76"/>
    <w:rsid w:val="003A0253"/>
    <w:rsid w:val="003A2C12"/>
    <w:rsid w:val="003A546E"/>
    <w:rsid w:val="003A5535"/>
    <w:rsid w:val="003A5A9B"/>
    <w:rsid w:val="003B08FC"/>
    <w:rsid w:val="003B1090"/>
    <w:rsid w:val="003B2D27"/>
    <w:rsid w:val="003B3BDE"/>
    <w:rsid w:val="003B4634"/>
    <w:rsid w:val="003B66CA"/>
    <w:rsid w:val="003B6A0D"/>
    <w:rsid w:val="003B6E23"/>
    <w:rsid w:val="003B7F0A"/>
    <w:rsid w:val="003C18DC"/>
    <w:rsid w:val="003C1903"/>
    <w:rsid w:val="003C7C68"/>
    <w:rsid w:val="003D07C0"/>
    <w:rsid w:val="003D1620"/>
    <w:rsid w:val="003D590C"/>
    <w:rsid w:val="003D6168"/>
    <w:rsid w:val="003D7E85"/>
    <w:rsid w:val="003E05A7"/>
    <w:rsid w:val="003E23F3"/>
    <w:rsid w:val="003E3D9A"/>
    <w:rsid w:val="003E3E6B"/>
    <w:rsid w:val="003E4315"/>
    <w:rsid w:val="003E47FE"/>
    <w:rsid w:val="003E4842"/>
    <w:rsid w:val="003E490A"/>
    <w:rsid w:val="003F2468"/>
    <w:rsid w:val="003F26FD"/>
    <w:rsid w:val="003F3964"/>
    <w:rsid w:val="003F586D"/>
    <w:rsid w:val="003F6E29"/>
    <w:rsid w:val="003F7698"/>
    <w:rsid w:val="00402638"/>
    <w:rsid w:val="004032C0"/>
    <w:rsid w:val="00410D6A"/>
    <w:rsid w:val="00414648"/>
    <w:rsid w:val="00415E52"/>
    <w:rsid w:val="00422A60"/>
    <w:rsid w:val="004258AD"/>
    <w:rsid w:val="00426E39"/>
    <w:rsid w:val="00435A7B"/>
    <w:rsid w:val="00436CFD"/>
    <w:rsid w:val="0045041C"/>
    <w:rsid w:val="0045158C"/>
    <w:rsid w:val="0045408A"/>
    <w:rsid w:val="00456645"/>
    <w:rsid w:val="00457845"/>
    <w:rsid w:val="00460E9A"/>
    <w:rsid w:val="00462DDC"/>
    <w:rsid w:val="00463259"/>
    <w:rsid w:val="00466643"/>
    <w:rsid w:val="00466673"/>
    <w:rsid w:val="004671C3"/>
    <w:rsid w:val="004702AA"/>
    <w:rsid w:val="00470B2C"/>
    <w:rsid w:val="0047338F"/>
    <w:rsid w:val="00473887"/>
    <w:rsid w:val="00475118"/>
    <w:rsid w:val="0047578F"/>
    <w:rsid w:val="00476C09"/>
    <w:rsid w:val="00476E4D"/>
    <w:rsid w:val="00477E4D"/>
    <w:rsid w:val="004825A9"/>
    <w:rsid w:val="004834E3"/>
    <w:rsid w:val="0048604A"/>
    <w:rsid w:val="004876B6"/>
    <w:rsid w:val="00487D21"/>
    <w:rsid w:val="004977F9"/>
    <w:rsid w:val="004A1368"/>
    <w:rsid w:val="004A57BA"/>
    <w:rsid w:val="004A5F17"/>
    <w:rsid w:val="004A7564"/>
    <w:rsid w:val="004B095F"/>
    <w:rsid w:val="004B0E16"/>
    <w:rsid w:val="004B3751"/>
    <w:rsid w:val="004B40F8"/>
    <w:rsid w:val="004B4482"/>
    <w:rsid w:val="004B627A"/>
    <w:rsid w:val="004B7C04"/>
    <w:rsid w:val="004C4172"/>
    <w:rsid w:val="004C5DDC"/>
    <w:rsid w:val="004D0541"/>
    <w:rsid w:val="004D06AD"/>
    <w:rsid w:val="004D2D98"/>
    <w:rsid w:val="004D3F23"/>
    <w:rsid w:val="004D5D7B"/>
    <w:rsid w:val="004E1F81"/>
    <w:rsid w:val="004E2612"/>
    <w:rsid w:val="004E52EC"/>
    <w:rsid w:val="004E5C36"/>
    <w:rsid w:val="004F04EC"/>
    <w:rsid w:val="004F055A"/>
    <w:rsid w:val="004F28CD"/>
    <w:rsid w:val="004F2DEB"/>
    <w:rsid w:val="004F47AC"/>
    <w:rsid w:val="004F6CCB"/>
    <w:rsid w:val="00500E90"/>
    <w:rsid w:val="00500FE2"/>
    <w:rsid w:val="005012B3"/>
    <w:rsid w:val="00502762"/>
    <w:rsid w:val="00502899"/>
    <w:rsid w:val="005034E0"/>
    <w:rsid w:val="00503C1D"/>
    <w:rsid w:val="00504179"/>
    <w:rsid w:val="005049D3"/>
    <w:rsid w:val="005050FE"/>
    <w:rsid w:val="00506937"/>
    <w:rsid w:val="00507EA1"/>
    <w:rsid w:val="005101BE"/>
    <w:rsid w:val="005113F8"/>
    <w:rsid w:val="00511A6B"/>
    <w:rsid w:val="00511CF3"/>
    <w:rsid w:val="00515B03"/>
    <w:rsid w:val="00516A15"/>
    <w:rsid w:val="00517634"/>
    <w:rsid w:val="005203D5"/>
    <w:rsid w:val="005229D6"/>
    <w:rsid w:val="00522B04"/>
    <w:rsid w:val="005234FF"/>
    <w:rsid w:val="0052420F"/>
    <w:rsid w:val="005261E3"/>
    <w:rsid w:val="0053237A"/>
    <w:rsid w:val="005342CD"/>
    <w:rsid w:val="00534C35"/>
    <w:rsid w:val="00540A16"/>
    <w:rsid w:val="005414AA"/>
    <w:rsid w:val="00541E52"/>
    <w:rsid w:val="00543536"/>
    <w:rsid w:val="0054764B"/>
    <w:rsid w:val="00550B09"/>
    <w:rsid w:val="00551EE6"/>
    <w:rsid w:val="005533B7"/>
    <w:rsid w:val="00553C35"/>
    <w:rsid w:val="00553F06"/>
    <w:rsid w:val="005557EE"/>
    <w:rsid w:val="00555DE2"/>
    <w:rsid w:val="005571A3"/>
    <w:rsid w:val="00557245"/>
    <w:rsid w:val="00557A7E"/>
    <w:rsid w:val="0056508E"/>
    <w:rsid w:val="00566311"/>
    <w:rsid w:val="00567DFB"/>
    <w:rsid w:val="005735CB"/>
    <w:rsid w:val="0057361F"/>
    <w:rsid w:val="0057502F"/>
    <w:rsid w:val="005758A9"/>
    <w:rsid w:val="005761F8"/>
    <w:rsid w:val="0057691C"/>
    <w:rsid w:val="00576B6A"/>
    <w:rsid w:val="00583B7A"/>
    <w:rsid w:val="00584AE5"/>
    <w:rsid w:val="005873A3"/>
    <w:rsid w:val="0058770F"/>
    <w:rsid w:val="00592BFB"/>
    <w:rsid w:val="00593500"/>
    <w:rsid w:val="005959FC"/>
    <w:rsid w:val="00595B02"/>
    <w:rsid w:val="005A129D"/>
    <w:rsid w:val="005A38AF"/>
    <w:rsid w:val="005A5F1F"/>
    <w:rsid w:val="005A6BEE"/>
    <w:rsid w:val="005B0209"/>
    <w:rsid w:val="005B62F7"/>
    <w:rsid w:val="005C0352"/>
    <w:rsid w:val="005C5536"/>
    <w:rsid w:val="005D3FA9"/>
    <w:rsid w:val="005D6008"/>
    <w:rsid w:val="005D659C"/>
    <w:rsid w:val="005D68DD"/>
    <w:rsid w:val="005D7CDD"/>
    <w:rsid w:val="005E0EE2"/>
    <w:rsid w:val="005E1088"/>
    <w:rsid w:val="005E4347"/>
    <w:rsid w:val="005E50EB"/>
    <w:rsid w:val="005E63E0"/>
    <w:rsid w:val="005E664B"/>
    <w:rsid w:val="005E7662"/>
    <w:rsid w:val="005E7FFA"/>
    <w:rsid w:val="005F3E88"/>
    <w:rsid w:val="005F45F9"/>
    <w:rsid w:val="005F799F"/>
    <w:rsid w:val="005F7AE8"/>
    <w:rsid w:val="00600981"/>
    <w:rsid w:val="00601BFB"/>
    <w:rsid w:val="006024A1"/>
    <w:rsid w:val="00603763"/>
    <w:rsid w:val="00604EF6"/>
    <w:rsid w:val="006050E1"/>
    <w:rsid w:val="006059FD"/>
    <w:rsid w:val="00610C1A"/>
    <w:rsid w:val="006128A4"/>
    <w:rsid w:val="00612B13"/>
    <w:rsid w:val="006169F0"/>
    <w:rsid w:val="006173CA"/>
    <w:rsid w:val="006203C4"/>
    <w:rsid w:val="00621279"/>
    <w:rsid w:val="006215AD"/>
    <w:rsid w:val="0062440B"/>
    <w:rsid w:val="00630C05"/>
    <w:rsid w:val="0063120E"/>
    <w:rsid w:val="0063244A"/>
    <w:rsid w:val="00632487"/>
    <w:rsid w:val="00632718"/>
    <w:rsid w:val="00636740"/>
    <w:rsid w:val="006368BC"/>
    <w:rsid w:val="00637E0B"/>
    <w:rsid w:val="00640ACC"/>
    <w:rsid w:val="0064173B"/>
    <w:rsid w:val="0064193D"/>
    <w:rsid w:val="00642908"/>
    <w:rsid w:val="00643FA5"/>
    <w:rsid w:val="0064664F"/>
    <w:rsid w:val="0065031F"/>
    <w:rsid w:val="006514D0"/>
    <w:rsid w:val="006550E9"/>
    <w:rsid w:val="00655BF9"/>
    <w:rsid w:val="0066031E"/>
    <w:rsid w:val="0066139A"/>
    <w:rsid w:val="00661E13"/>
    <w:rsid w:val="00666BED"/>
    <w:rsid w:val="006711FF"/>
    <w:rsid w:val="00673881"/>
    <w:rsid w:val="0067424B"/>
    <w:rsid w:val="006742D8"/>
    <w:rsid w:val="00674A62"/>
    <w:rsid w:val="00675E98"/>
    <w:rsid w:val="00676BBB"/>
    <w:rsid w:val="00677462"/>
    <w:rsid w:val="00680242"/>
    <w:rsid w:val="00681915"/>
    <w:rsid w:val="006838CE"/>
    <w:rsid w:val="00684D8F"/>
    <w:rsid w:val="006851DD"/>
    <w:rsid w:val="00685982"/>
    <w:rsid w:val="00686A1E"/>
    <w:rsid w:val="00687971"/>
    <w:rsid w:val="00687F72"/>
    <w:rsid w:val="00691DE7"/>
    <w:rsid w:val="00691DFE"/>
    <w:rsid w:val="00692491"/>
    <w:rsid w:val="00692642"/>
    <w:rsid w:val="00692FFF"/>
    <w:rsid w:val="0069320B"/>
    <w:rsid w:val="00693E1F"/>
    <w:rsid w:val="006954FE"/>
    <w:rsid w:val="00695C52"/>
    <w:rsid w:val="006962E9"/>
    <w:rsid w:val="006A5F5D"/>
    <w:rsid w:val="006A624A"/>
    <w:rsid w:val="006A7462"/>
    <w:rsid w:val="006A7C50"/>
    <w:rsid w:val="006B1F7F"/>
    <w:rsid w:val="006B37D5"/>
    <w:rsid w:val="006B48E6"/>
    <w:rsid w:val="006B48FF"/>
    <w:rsid w:val="006C1A4E"/>
    <w:rsid w:val="006C2F65"/>
    <w:rsid w:val="006C3140"/>
    <w:rsid w:val="006C34A9"/>
    <w:rsid w:val="006C4992"/>
    <w:rsid w:val="006C50C8"/>
    <w:rsid w:val="006C713F"/>
    <w:rsid w:val="006D0374"/>
    <w:rsid w:val="006D160E"/>
    <w:rsid w:val="006D23CB"/>
    <w:rsid w:val="006D2D69"/>
    <w:rsid w:val="006D32D9"/>
    <w:rsid w:val="006D48AE"/>
    <w:rsid w:val="006D5AEE"/>
    <w:rsid w:val="006E4011"/>
    <w:rsid w:val="006E4601"/>
    <w:rsid w:val="006E4C29"/>
    <w:rsid w:val="006E583B"/>
    <w:rsid w:val="006E5F73"/>
    <w:rsid w:val="006F29FB"/>
    <w:rsid w:val="006F2C11"/>
    <w:rsid w:val="006F2EEB"/>
    <w:rsid w:val="006F2EF9"/>
    <w:rsid w:val="006F31D3"/>
    <w:rsid w:val="006F4A9E"/>
    <w:rsid w:val="006F676C"/>
    <w:rsid w:val="0070006A"/>
    <w:rsid w:val="007009EB"/>
    <w:rsid w:val="00700C63"/>
    <w:rsid w:val="00703311"/>
    <w:rsid w:val="0070540D"/>
    <w:rsid w:val="00707695"/>
    <w:rsid w:val="00711799"/>
    <w:rsid w:val="00711E3B"/>
    <w:rsid w:val="0071263D"/>
    <w:rsid w:val="00712C1B"/>
    <w:rsid w:val="00713FAC"/>
    <w:rsid w:val="00715D68"/>
    <w:rsid w:val="00715E30"/>
    <w:rsid w:val="007163A3"/>
    <w:rsid w:val="00717773"/>
    <w:rsid w:val="00717CD7"/>
    <w:rsid w:val="00721A8D"/>
    <w:rsid w:val="00722478"/>
    <w:rsid w:val="00722E1D"/>
    <w:rsid w:val="00722F5A"/>
    <w:rsid w:val="00724A4D"/>
    <w:rsid w:val="0072586A"/>
    <w:rsid w:val="00730A68"/>
    <w:rsid w:val="00731290"/>
    <w:rsid w:val="00731458"/>
    <w:rsid w:val="0073177D"/>
    <w:rsid w:val="007317CF"/>
    <w:rsid w:val="007342AE"/>
    <w:rsid w:val="0073491D"/>
    <w:rsid w:val="00735772"/>
    <w:rsid w:val="007357A1"/>
    <w:rsid w:val="00741834"/>
    <w:rsid w:val="00742C30"/>
    <w:rsid w:val="00743621"/>
    <w:rsid w:val="00743A6B"/>
    <w:rsid w:val="0074779D"/>
    <w:rsid w:val="00747E6E"/>
    <w:rsid w:val="00750A40"/>
    <w:rsid w:val="00750F9D"/>
    <w:rsid w:val="0075468D"/>
    <w:rsid w:val="00756434"/>
    <w:rsid w:val="00760C5F"/>
    <w:rsid w:val="00763673"/>
    <w:rsid w:val="00763E6A"/>
    <w:rsid w:val="0076435D"/>
    <w:rsid w:val="00766F67"/>
    <w:rsid w:val="00767631"/>
    <w:rsid w:val="00767D31"/>
    <w:rsid w:val="007700B0"/>
    <w:rsid w:val="00770EB6"/>
    <w:rsid w:val="007729C9"/>
    <w:rsid w:val="007770DF"/>
    <w:rsid w:val="007773BB"/>
    <w:rsid w:val="00781A44"/>
    <w:rsid w:val="00782FB3"/>
    <w:rsid w:val="007835C7"/>
    <w:rsid w:val="00784879"/>
    <w:rsid w:val="00786E44"/>
    <w:rsid w:val="00792887"/>
    <w:rsid w:val="00792E37"/>
    <w:rsid w:val="00792FF7"/>
    <w:rsid w:val="007936F0"/>
    <w:rsid w:val="00797E6F"/>
    <w:rsid w:val="007A09B7"/>
    <w:rsid w:val="007A0D0D"/>
    <w:rsid w:val="007A1C70"/>
    <w:rsid w:val="007A3B5C"/>
    <w:rsid w:val="007A3F87"/>
    <w:rsid w:val="007A5E0B"/>
    <w:rsid w:val="007A6F06"/>
    <w:rsid w:val="007A7ABF"/>
    <w:rsid w:val="007A7BF2"/>
    <w:rsid w:val="007A7CB1"/>
    <w:rsid w:val="007B0DFD"/>
    <w:rsid w:val="007C202B"/>
    <w:rsid w:val="007C271D"/>
    <w:rsid w:val="007C4358"/>
    <w:rsid w:val="007C4695"/>
    <w:rsid w:val="007C5E47"/>
    <w:rsid w:val="007C6302"/>
    <w:rsid w:val="007C6515"/>
    <w:rsid w:val="007D0339"/>
    <w:rsid w:val="007D26BE"/>
    <w:rsid w:val="007D2E51"/>
    <w:rsid w:val="007D40D1"/>
    <w:rsid w:val="007D4764"/>
    <w:rsid w:val="007D5416"/>
    <w:rsid w:val="007D6DCA"/>
    <w:rsid w:val="007D7D06"/>
    <w:rsid w:val="007E0007"/>
    <w:rsid w:val="007E1D2B"/>
    <w:rsid w:val="007E2424"/>
    <w:rsid w:val="007E3B2E"/>
    <w:rsid w:val="007E40D4"/>
    <w:rsid w:val="007E5C32"/>
    <w:rsid w:val="007E5D34"/>
    <w:rsid w:val="007E60E6"/>
    <w:rsid w:val="007E66EE"/>
    <w:rsid w:val="007E74C5"/>
    <w:rsid w:val="007F1173"/>
    <w:rsid w:val="007F25C0"/>
    <w:rsid w:val="007F2936"/>
    <w:rsid w:val="007F336B"/>
    <w:rsid w:val="007F7164"/>
    <w:rsid w:val="00800030"/>
    <w:rsid w:val="00801019"/>
    <w:rsid w:val="00801CCC"/>
    <w:rsid w:val="00802F12"/>
    <w:rsid w:val="00803236"/>
    <w:rsid w:val="00803FC5"/>
    <w:rsid w:val="00804542"/>
    <w:rsid w:val="0080520C"/>
    <w:rsid w:val="00805D62"/>
    <w:rsid w:val="0080687B"/>
    <w:rsid w:val="008102CB"/>
    <w:rsid w:val="00810B5E"/>
    <w:rsid w:val="00813D6B"/>
    <w:rsid w:val="00814229"/>
    <w:rsid w:val="00815066"/>
    <w:rsid w:val="008211E5"/>
    <w:rsid w:val="00821521"/>
    <w:rsid w:val="008228D4"/>
    <w:rsid w:val="00823082"/>
    <w:rsid w:val="00823D03"/>
    <w:rsid w:val="0082456A"/>
    <w:rsid w:val="00825DB2"/>
    <w:rsid w:val="0082616B"/>
    <w:rsid w:val="00827B60"/>
    <w:rsid w:val="0083166F"/>
    <w:rsid w:val="008327E2"/>
    <w:rsid w:val="008332A4"/>
    <w:rsid w:val="00835E8C"/>
    <w:rsid w:val="00840253"/>
    <w:rsid w:val="00841AF0"/>
    <w:rsid w:val="008441CC"/>
    <w:rsid w:val="00845B56"/>
    <w:rsid w:val="0085163B"/>
    <w:rsid w:val="00852E38"/>
    <w:rsid w:val="00853929"/>
    <w:rsid w:val="008546B6"/>
    <w:rsid w:val="00855A8C"/>
    <w:rsid w:val="00857525"/>
    <w:rsid w:val="008608A8"/>
    <w:rsid w:val="00860952"/>
    <w:rsid w:val="008609CF"/>
    <w:rsid w:val="00861A6F"/>
    <w:rsid w:val="00861B4D"/>
    <w:rsid w:val="0086287F"/>
    <w:rsid w:val="00862F85"/>
    <w:rsid w:val="008716FC"/>
    <w:rsid w:val="00871EE3"/>
    <w:rsid w:val="00872CB5"/>
    <w:rsid w:val="00872E96"/>
    <w:rsid w:val="00873AF0"/>
    <w:rsid w:val="008742BD"/>
    <w:rsid w:val="00874F13"/>
    <w:rsid w:val="00875076"/>
    <w:rsid w:val="00875728"/>
    <w:rsid w:val="00876C82"/>
    <w:rsid w:val="0087799B"/>
    <w:rsid w:val="008803D9"/>
    <w:rsid w:val="008811C2"/>
    <w:rsid w:val="00882A0D"/>
    <w:rsid w:val="00883FD5"/>
    <w:rsid w:val="008875CC"/>
    <w:rsid w:val="00891E48"/>
    <w:rsid w:val="008978F6"/>
    <w:rsid w:val="00897EFF"/>
    <w:rsid w:val="008A1439"/>
    <w:rsid w:val="008A1564"/>
    <w:rsid w:val="008A1827"/>
    <w:rsid w:val="008A1B13"/>
    <w:rsid w:val="008A26FC"/>
    <w:rsid w:val="008A3D2D"/>
    <w:rsid w:val="008B0451"/>
    <w:rsid w:val="008B09A0"/>
    <w:rsid w:val="008B14E1"/>
    <w:rsid w:val="008B16AF"/>
    <w:rsid w:val="008B70F2"/>
    <w:rsid w:val="008B7969"/>
    <w:rsid w:val="008C0C78"/>
    <w:rsid w:val="008C13DD"/>
    <w:rsid w:val="008C18DB"/>
    <w:rsid w:val="008C1EE5"/>
    <w:rsid w:val="008C2061"/>
    <w:rsid w:val="008C3974"/>
    <w:rsid w:val="008C4AD3"/>
    <w:rsid w:val="008C7AA2"/>
    <w:rsid w:val="008D1BFC"/>
    <w:rsid w:val="008D349B"/>
    <w:rsid w:val="008D35D6"/>
    <w:rsid w:val="008D6496"/>
    <w:rsid w:val="008D703E"/>
    <w:rsid w:val="008E3552"/>
    <w:rsid w:val="008F0F0F"/>
    <w:rsid w:val="008F1D73"/>
    <w:rsid w:val="008F4119"/>
    <w:rsid w:val="008F475B"/>
    <w:rsid w:val="008F5B80"/>
    <w:rsid w:val="008F62AB"/>
    <w:rsid w:val="008F6BE0"/>
    <w:rsid w:val="008F6D2D"/>
    <w:rsid w:val="008F76EB"/>
    <w:rsid w:val="008F7D55"/>
    <w:rsid w:val="0090097C"/>
    <w:rsid w:val="00905636"/>
    <w:rsid w:val="00905D85"/>
    <w:rsid w:val="009075B2"/>
    <w:rsid w:val="0091323B"/>
    <w:rsid w:val="00914668"/>
    <w:rsid w:val="0091490D"/>
    <w:rsid w:val="00914F4C"/>
    <w:rsid w:val="00915606"/>
    <w:rsid w:val="009173E1"/>
    <w:rsid w:val="0092033A"/>
    <w:rsid w:val="00920718"/>
    <w:rsid w:val="009212B8"/>
    <w:rsid w:val="00921702"/>
    <w:rsid w:val="00921914"/>
    <w:rsid w:val="00930248"/>
    <w:rsid w:val="009325A7"/>
    <w:rsid w:val="009352EB"/>
    <w:rsid w:val="009402ED"/>
    <w:rsid w:val="009410BE"/>
    <w:rsid w:val="00941302"/>
    <w:rsid w:val="00942EA8"/>
    <w:rsid w:val="00947DBE"/>
    <w:rsid w:val="00947E40"/>
    <w:rsid w:val="00952613"/>
    <w:rsid w:val="00952D6A"/>
    <w:rsid w:val="00952EDF"/>
    <w:rsid w:val="009533F2"/>
    <w:rsid w:val="0095572A"/>
    <w:rsid w:val="009557C9"/>
    <w:rsid w:val="00955AC8"/>
    <w:rsid w:val="00961B70"/>
    <w:rsid w:val="009635EC"/>
    <w:rsid w:val="00982DBB"/>
    <w:rsid w:val="00982EAA"/>
    <w:rsid w:val="009849BC"/>
    <w:rsid w:val="00986571"/>
    <w:rsid w:val="00986C9F"/>
    <w:rsid w:val="00987A05"/>
    <w:rsid w:val="00987BF2"/>
    <w:rsid w:val="009906AE"/>
    <w:rsid w:val="00991466"/>
    <w:rsid w:val="00993714"/>
    <w:rsid w:val="0099454E"/>
    <w:rsid w:val="00994AB9"/>
    <w:rsid w:val="00994DBF"/>
    <w:rsid w:val="009A2AAC"/>
    <w:rsid w:val="009A337A"/>
    <w:rsid w:val="009A3666"/>
    <w:rsid w:val="009A4C1B"/>
    <w:rsid w:val="009B16E5"/>
    <w:rsid w:val="009B7C6E"/>
    <w:rsid w:val="009B7FD0"/>
    <w:rsid w:val="009C028D"/>
    <w:rsid w:val="009C071F"/>
    <w:rsid w:val="009C1867"/>
    <w:rsid w:val="009C3993"/>
    <w:rsid w:val="009C3C77"/>
    <w:rsid w:val="009C3FA9"/>
    <w:rsid w:val="009C4E50"/>
    <w:rsid w:val="009C58D3"/>
    <w:rsid w:val="009C5DB0"/>
    <w:rsid w:val="009C5F4E"/>
    <w:rsid w:val="009C73E7"/>
    <w:rsid w:val="009C7C26"/>
    <w:rsid w:val="009D0134"/>
    <w:rsid w:val="009D045F"/>
    <w:rsid w:val="009D1381"/>
    <w:rsid w:val="009D1AD3"/>
    <w:rsid w:val="009D2EBF"/>
    <w:rsid w:val="009D312E"/>
    <w:rsid w:val="009D5969"/>
    <w:rsid w:val="009E0E5C"/>
    <w:rsid w:val="009E1F68"/>
    <w:rsid w:val="009E24DC"/>
    <w:rsid w:val="009E3DD9"/>
    <w:rsid w:val="009E6575"/>
    <w:rsid w:val="009E6B42"/>
    <w:rsid w:val="009F056F"/>
    <w:rsid w:val="009F2E36"/>
    <w:rsid w:val="009F301C"/>
    <w:rsid w:val="009F4F4C"/>
    <w:rsid w:val="00A004C6"/>
    <w:rsid w:val="00A00B5A"/>
    <w:rsid w:val="00A02F71"/>
    <w:rsid w:val="00A04ED5"/>
    <w:rsid w:val="00A052B1"/>
    <w:rsid w:val="00A074AE"/>
    <w:rsid w:val="00A13772"/>
    <w:rsid w:val="00A22685"/>
    <w:rsid w:val="00A2564C"/>
    <w:rsid w:val="00A25817"/>
    <w:rsid w:val="00A25E4F"/>
    <w:rsid w:val="00A25FAE"/>
    <w:rsid w:val="00A3033B"/>
    <w:rsid w:val="00A30D40"/>
    <w:rsid w:val="00A30EDA"/>
    <w:rsid w:val="00A353F4"/>
    <w:rsid w:val="00A36F51"/>
    <w:rsid w:val="00A37A30"/>
    <w:rsid w:val="00A419FA"/>
    <w:rsid w:val="00A4240F"/>
    <w:rsid w:val="00A42A1E"/>
    <w:rsid w:val="00A436CD"/>
    <w:rsid w:val="00A4383A"/>
    <w:rsid w:val="00A44CE6"/>
    <w:rsid w:val="00A4520D"/>
    <w:rsid w:val="00A45F47"/>
    <w:rsid w:val="00A470AB"/>
    <w:rsid w:val="00A472D8"/>
    <w:rsid w:val="00A504C4"/>
    <w:rsid w:val="00A50941"/>
    <w:rsid w:val="00A5452A"/>
    <w:rsid w:val="00A548DA"/>
    <w:rsid w:val="00A54F37"/>
    <w:rsid w:val="00A56BF0"/>
    <w:rsid w:val="00A60D4D"/>
    <w:rsid w:val="00A60F9B"/>
    <w:rsid w:val="00A6148E"/>
    <w:rsid w:val="00A6303F"/>
    <w:rsid w:val="00A651F1"/>
    <w:rsid w:val="00A66731"/>
    <w:rsid w:val="00A67B42"/>
    <w:rsid w:val="00A7207B"/>
    <w:rsid w:val="00A735C1"/>
    <w:rsid w:val="00A7512A"/>
    <w:rsid w:val="00A76E8E"/>
    <w:rsid w:val="00A80287"/>
    <w:rsid w:val="00A80A11"/>
    <w:rsid w:val="00A8208B"/>
    <w:rsid w:val="00A83EDF"/>
    <w:rsid w:val="00A87FE2"/>
    <w:rsid w:val="00A91693"/>
    <w:rsid w:val="00A93C15"/>
    <w:rsid w:val="00A943D8"/>
    <w:rsid w:val="00A95B7A"/>
    <w:rsid w:val="00A95BDC"/>
    <w:rsid w:val="00AA052D"/>
    <w:rsid w:val="00AA1C63"/>
    <w:rsid w:val="00AA3668"/>
    <w:rsid w:val="00AA5832"/>
    <w:rsid w:val="00AA58E5"/>
    <w:rsid w:val="00AB16A8"/>
    <w:rsid w:val="00AB30F8"/>
    <w:rsid w:val="00AB3F02"/>
    <w:rsid w:val="00AB4CD3"/>
    <w:rsid w:val="00AB4E42"/>
    <w:rsid w:val="00AB6CBC"/>
    <w:rsid w:val="00AB760F"/>
    <w:rsid w:val="00AB797B"/>
    <w:rsid w:val="00AC00DE"/>
    <w:rsid w:val="00AC2852"/>
    <w:rsid w:val="00AC2BE0"/>
    <w:rsid w:val="00AC6340"/>
    <w:rsid w:val="00AD39DD"/>
    <w:rsid w:val="00AD466D"/>
    <w:rsid w:val="00AD4F4B"/>
    <w:rsid w:val="00AD68DC"/>
    <w:rsid w:val="00AD68DE"/>
    <w:rsid w:val="00AD74C1"/>
    <w:rsid w:val="00AD77E8"/>
    <w:rsid w:val="00AE0903"/>
    <w:rsid w:val="00AE0DCB"/>
    <w:rsid w:val="00AE161A"/>
    <w:rsid w:val="00AE25D3"/>
    <w:rsid w:val="00AE2A2D"/>
    <w:rsid w:val="00AE3DA0"/>
    <w:rsid w:val="00AE4557"/>
    <w:rsid w:val="00AE4BB8"/>
    <w:rsid w:val="00AE4C08"/>
    <w:rsid w:val="00AE6C89"/>
    <w:rsid w:val="00AE74AB"/>
    <w:rsid w:val="00AE7602"/>
    <w:rsid w:val="00AF2C49"/>
    <w:rsid w:val="00AF2F88"/>
    <w:rsid w:val="00AF4EDB"/>
    <w:rsid w:val="00AF6FF2"/>
    <w:rsid w:val="00B011C2"/>
    <w:rsid w:val="00B013F1"/>
    <w:rsid w:val="00B048C0"/>
    <w:rsid w:val="00B05969"/>
    <w:rsid w:val="00B1037A"/>
    <w:rsid w:val="00B10F9B"/>
    <w:rsid w:val="00B138AB"/>
    <w:rsid w:val="00B145EF"/>
    <w:rsid w:val="00B17EF4"/>
    <w:rsid w:val="00B22471"/>
    <w:rsid w:val="00B25755"/>
    <w:rsid w:val="00B25C50"/>
    <w:rsid w:val="00B26756"/>
    <w:rsid w:val="00B27DE5"/>
    <w:rsid w:val="00B27F3C"/>
    <w:rsid w:val="00B31A31"/>
    <w:rsid w:val="00B32D95"/>
    <w:rsid w:val="00B33869"/>
    <w:rsid w:val="00B35C5B"/>
    <w:rsid w:val="00B409CA"/>
    <w:rsid w:val="00B42426"/>
    <w:rsid w:val="00B428BB"/>
    <w:rsid w:val="00B42A54"/>
    <w:rsid w:val="00B44696"/>
    <w:rsid w:val="00B44E16"/>
    <w:rsid w:val="00B45E0B"/>
    <w:rsid w:val="00B467FD"/>
    <w:rsid w:val="00B46EFD"/>
    <w:rsid w:val="00B47396"/>
    <w:rsid w:val="00B53B5A"/>
    <w:rsid w:val="00B54223"/>
    <w:rsid w:val="00B55274"/>
    <w:rsid w:val="00B56114"/>
    <w:rsid w:val="00B5688B"/>
    <w:rsid w:val="00B5799C"/>
    <w:rsid w:val="00B621F7"/>
    <w:rsid w:val="00B653A9"/>
    <w:rsid w:val="00B668ED"/>
    <w:rsid w:val="00B66F93"/>
    <w:rsid w:val="00B67004"/>
    <w:rsid w:val="00B72FEE"/>
    <w:rsid w:val="00B744A9"/>
    <w:rsid w:val="00B80A33"/>
    <w:rsid w:val="00B80DBA"/>
    <w:rsid w:val="00B81BD1"/>
    <w:rsid w:val="00B81D5B"/>
    <w:rsid w:val="00B820B9"/>
    <w:rsid w:val="00B83EEB"/>
    <w:rsid w:val="00B843E0"/>
    <w:rsid w:val="00B84DA8"/>
    <w:rsid w:val="00B84E4B"/>
    <w:rsid w:val="00B92C05"/>
    <w:rsid w:val="00B93112"/>
    <w:rsid w:val="00B95783"/>
    <w:rsid w:val="00B96A16"/>
    <w:rsid w:val="00BA2C9D"/>
    <w:rsid w:val="00BA33A2"/>
    <w:rsid w:val="00BA425B"/>
    <w:rsid w:val="00BA650C"/>
    <w:rsid w:val="00BA70CA"/>
    <w:rsid w:val="00BB090E"/>
    <w:rsid w:val="00BB10A0"/>
    <w:rsid w:val="00BB1C9F"/>
    <w:rsid w:val="00BB1D3A"/>
    <w:rsid w:val="00BB32ED"/>
    <w:rsid w:val="00BB56A2"/>
    <w:rsid w:val="00BC16A5"/>
    <w:rsid w:val="00BC1F17"/>
    <w:rsid w:val="00BC3741"/>
    <w:rsid w:val="00BC3C26"/>
    <w:rsid w:val="00BC4898"/>
    <w:rsid w:val="00BC4FEF"/>
    <w:rsid w:val="00BC6742"/>
    <w:rsid w:val="00BD017D"/>
    <w:rsid w:val="00BD175D"/>
    <w:rsid w:val="00BD2DC2"/>
    <w:rsid w:val="00BD3442"/>
    <w:rsid w:val="00BD412D"/>
    <w:rsid w:val="00BD5717"/>
    <w:rsid w:val="00BD5CC5"/>
    <w:rsid w:val="00BD5DB7"/>
    <w:rsid w:val="00BD7FFE"/>
    <w:rsid w:val="00BE03DE"/>
    <w:rsid w:val="00BE15F5"/>
    <w:rsid w:val="00BE176D"/>
    <w:rsid w:val="00BE1DB6"/>
    <w:rsid w:val="00BE3ECB"/>
    <w:rsid w:val="00BE64F8"/>
    <w:rsid w:val="00BF24D7"/>
    <w:rsid w:val="00BF2968"/>
    <w:rsid w:val="00BF39D8"/>
    <w:rsid w:val="00BF4A71"/>
    <w:rsid w:val="00BF6270"/>
    <w:rsid w:val="00BF7BC8"/>
    <w:rsid w:val="00BF7E05"/>
    <w:rsid w:val="00C02081"/>
    <w:rsid w:val="00C06483"/>
    <w:rsid w:val="00C103A7"/>
    <w:rsid w:val="00C10518"/>
    <w:rsid w:val="00C1193A"/>
    <w:rsid w:val="00C13763"/>
    <w:rsid w:val="00C15317"/>
    <w:rsid w:val="00C16286"/>
    <w:rsid w:val="00C20F96"/>
    <w:rsid w:val="00C21E0E"/>
    <w:rsid w:val="00C242D4"/>
    <w:rsid w:val="00C25D16"/>
    <w:rsid w:val="00C25E60"/>
    <w:rsid w:val="00C26E95"/>
    <w:rsid w:val="00C27D79"/>
    <w:rsid w:val="00C30762"/>
    <w:rsid w:val="00C369A4"/>
    <w:rsid w:val="00C372AF"/>
    <w:rsid w:val="00C37A84"/>
    <w:rsid w:val="00C37BFF"/>
    <w:rsid w:val="00C40F3A"/>
    <w:rsid w:val="00C4261E"/>
    <w:rsid w:val="00C4693B"/>
    <w:rsid w:val="00C46A91"/>
    <w:rsid w:val="00C47A44"/>
    <w:rsid w:val="00C54AD6"/>
    <w:rsid w:val="00C5717D"/>
    <w:rsid w:val="00C603FC"/>
    <w:rsid w:val="00C61803"/>
    <w:rsid w:val="00C628F3"/>
    <w:rsid w:val="00C631E3"/>
    <w:rsid w:val="00C661C4"/>
    <w:rsid w:val="00C67164"/>
    <w:rsid w:val="00C700C4"/>
    <w:rsid w:val="00C716AD"/>
    <w:rsid w:val="00C737DA"/>
    <w:rsid w:val="00C73F8D"/>
    <w:rsid w:val="00C80390"/>
    <w:rsid w:val="00C80DEE"/>
    <w:rsid w:val="00C828EE"/>
    <w:rsid w:val="00C82D46"/>
    <w:rsid w:val="00C82E58"/>
    <w:rsid w:val="00C84EA7"/>
    <w:rsid w:val="00C8703B"/>
    <w:rsid w:val="00C91326"/>
    <w:rsid w:val="00C915A9"/>
    <w:rsid w:val="00C957C7"/>
    <w:rsid w:val="00C95A38"/>
    <w:rsid w:val="00C97CFA"/>
    <w:rsid w:val="00CA26E0"/>
    <w:rsid w:val="00CA2901"/>
    <w:rsid w:val="00CA5967"/>
    <w:rsid w:val="00CA5E29"/>
    <w:rsid w:val="00CA6A03"/>
    <w:rsid w:val="00CB2C13"/>
    <w:rsid w:val="00CB3857"/>
    <w:rsid w:val="00CB5E35"/>
    <w:rsid w:val="00CC01AD"/>
    <w:rsid w:val="00CC0C64"/>
    <w:rsid w:val="00CC1F9B"/>
    <w:rsid w:val="00CC1FAA"/>
    <w:rsid w:val="00CC2B1D"/>
    <w:rsid w:val="00CC2FC9"/>
    <w:rsid w:val="00CC5918"/>
    <w:rsid w:val="00CC5B5A"/>
    <w:rsid w:val="00CC658E"/>
    <w:rsid w:val="00CC7F36"/>
    <w:rsid w:val="00CD1259"/>
    <w:rsid w:val="00CD2961"/>
    <w:rsid w:val="00CD369D"/>
    <w:rsid w:val="00CD4101"/>
    <w:rsid w:val="00CD7A06"/>
    <w:rsid w:val="00CE36D1"/>
    <w:rsid w:val="00CE3A79"/>
    <w:rsid w:val="00CE3B40"/>
    <w:rsid w:val="00CE432A"/>
    <w:rsid w:val="00CF08A4"/>
    <w:rsid w:val="00CF3ADB"/>
    <w:rsid w:val="00CF40EF"/>
    <w:rsid w:val="00CF50B9"/>
    <w:rsid w:val="00CF671A"/>
    <w:rsid w:val="00CF79C0"/>
    <w:rsid w:val="00D0242B"/>
    <w:rsid w:val="00D04ED6"/>
    <w:rsid w:val="00D11C55"/>
    <w:rsid w:val="00D12CB9"/>
    <w:rsid w:val="00D137BE"/>
    <w:rsid w:val="00D14E77"/>
    <w:rsid w:val="00D150DF"/>
    <w:rsid w:val="00D1594F"/>
    <w:rsid w:val="00D15EEF"/>
    <w:rsid w:val="00D16D55"/>
    <w:rsid w:val="00D20BBA"/>
    <w:rsid w:val="00D224CE"/>
    <w:rsid w:val="00D252FC"/>
    <w:rsid w:val="00D25491"/>
    <w:rsid w:val="00D262B1"/>
    <w:rsid w:val="00D34062"/>
    <w:rsid w:val="00D348B0"/>
    <w:rsid w:val="00D34DE3"/>
    <w:rsid w:val="00D354D9"/>
    <w:rsid w:val="00D35782"/>
    <w:rsid w:val="00D36860"/>
    <w:rsid w:val="00D368AB"/>
    <w:rsid w:val="00D37192"/>
    <w:rsid w:val="00D37296"/>
    <w:rsid w:val="00D42452"/>
    <w:rsid w:val="00D428AF"/>
    <w:rsid w:val="00D44370"/>
    <w:rsid w:val="00D44DBB"/>
    <w:rsid w:val="00D47541"/>
    <w:rsid w:val="00D4781F"/>
    <w:rsid w:val="00D47E96"/>
    <w:rsid w:val="00D50BA0"/>
    <w:rsid w:val="00D51BBF"/>
    <w:rsid w:val="00D56BBF"/>
    <w:rsid w:val="00D57297"/>
    <w:rsid w:val="00D6124F"/>
    <w:rsid w:val="00D63EB2"/>
    <w:rsid w:val="00D6745C"/>
    <w:rsid w:val="00D71018"/>
    <w:rsid w:val="00D72363"/>
    <w:rsid w:val="00D72C98"/>
    <w:rsid w:val="00D73BA5"/>
    <w:rsid w:val="00D800E2"/>
    <w:rsid w:val="00D80179"/>
    <w:rsid w:val="00D805AF"/>
    <w:rsid w:val="00D82D55"/>
    <w:rsid w:val="00D832F8"/>
    <w:rsid w:val="00D84511"/>
    <w:rsid w:val="00D84548"/>
    <w:rsid w:val="00D91CF2"/>
    <w:rsid w:val="00D94AC0"/>
    <w:rsid w:val="00D95BA4"/>
    <w:rsid w:val="00DA2629"/>
    <w:rsid w:val="00DA49E0"/>
    <w:rsid w:val="00DB0BAB"/>
    <w:rsid w:val="00DB1392"/>
    <w:rsid w:val="00DB564A"/>
    <w:rsid w:val="00DC0F48"/>
    <w:rsid w:val="00DC5A4E"/>
    <w:rsid w:val="00DC5D9D"/>
    <w:rsid w:val="00DC774D"/>
    <w:rsid w:val="00DC78B8"/>
    <w:rsid w:val="00DD0E4F"/>
    <w:rsid w:val="00DD2216"/>
    <w:rsid w:val="00DD4876"/>
    <w:rsid w:val="00DE27F5"/>
    <w:rsid w:val="00DE3D43"/>
    <w:rsid w:val="00DE3E47"/>
    <w:rsid w:val="00DE6B2B"/>
    <w:rsid w:val="00DF03F0"/>
    <w:rsid w:val="00DF1712"/>
    <w:rsid w:val="00DF3F42"/>
    <w:rsid w:val="00DF5AB2"/>
    <w:rsid w:val="00DF783C"/>
    <w:rsid w:val="00DF7B54"/>
    <w:rsid w:val="00E0159B"/>
    <w:rsid w:val="00E1025F"/>
    <w:rsid w:val="00E106AF"/>
    <w:rsid w:val="00E10BA0"/>
    <w:rsid w:val="00E1192C"/>
    <w:rsid w:val="00E126F3"/>
    <w:rsid w:val="00E13F7E"/>
    <w:rsid w:val="00E165F4"/>
    <w:rsid w:val="00E16BDC"/>
    <w:rsid w:val="00E170DE"/>
    <w:rsid w:val="00E21155"/>
    <w:rsid w:val="00E222A5"/>
    <w:rsid w:val="00E24807"/>
    <w:rsid w:val="00E257FC"/>
    <w:rsid w:val="00E26793"/>
    <w:rsid w:val="00E26BBF"/>
    <w:rsid w:val="00E318D5"/>
    <w:rsid w:val="00E33F7F"/>
    <w:rsid w:val="00E34634"/>
    <w:rsid w:val="00E35A8E"/>
    <w:rsid w:val="00E3622C"/>
    <w:rsid w:val="00E36B5E"/>
    <w:rsid w:val="00E418EB"/>
    <w:rsid w:val="00E41CB3"/>
    <w:rsid w:val="00E437EF"/>
    <w:rsid w:val="00E46470"/>
    <w:rsid w:val="00E476C5"/>
    <w:rsid w:val="00E51F82"/>
    <w:rsid w:val="00E524B3"/>
    <w:rsid w:val="00E52609"/>
    <w:rsid w:val="00E555AE"/>
    <w:rsid w:val="00E561C4"/>
    <w:rsid w:val="00E564F3"/>
    <w:rsid w:val="00E574AF"/>
    <w:rsid w:val="00E631F4"/>
    <w:rsid w:val="00E63D20"/>
    <w:rsid w:val="00E645F7"/>
    <w:rsid w:val="00E66752"/>
    <w:rsid w:val="00E6707C"/>
    <w:rsid w:val="00E7056A"/>
    <w:rsid w:val="00E708C9"/>
    <w:rsid w:val="00E708F6"/>
    <w:rsid w:val="00E736D6"/>
    <w:rsid w:val="00E74035"/>
    <w:rsid w:val="00E75335"/>
    <w:rsid w:val="00E77076"/>
    <w:rsid w:val="00E777F1"/>
    <w:rsid w:val="00E80408"/>
    <w:rsid w:val="00E804CC"/>
    <w:rsid w:val="00E807F4"/>
    <w:rsid w:val="00E80FBD"/>
    <w:rsid w:val="00E83A39"/>
    <w:rsid w:val="00E85DD2"/>
    <w:rsid w:val="00E86779"/>
    <w:rsid w:val="00E87375"/>
    <w:rsid w:val="00E9041B"/>
    <w:rsid w:val="00E913B8"/>
    <w:rsid w:val="00E92DED"/>
    <w:rsid w:val="00E93DFE"/>
    <w:rsid w:val="00E9531D"/>
    <w:rsid w:val="00E95CCE"/>
    <w:rsid w:val="00E9760A"/>
    <w:rsid w:val="00EA009D"/>
    <w:rsid w:val="00EA02B9"/>
    <w:rsid w:val="00EA3EE1"/>
    <w:rsid w:val="00EA462A"/>
    <w:rsid w:val="00EA581A"/>
    <w:rsid w:val="00EA5842"/>
    <w:rsid w:val="00EA5AC1"/>
    <w:rsid w:val="00EA6091"/>
    <w:rsid w:val="00EA7483"/>
    <w:rsid w:val="00EB00BD"/>
    <w:rsid w:val="00EB025D"/>
    <w:rsid w:val="00EB22CD"/>
    <w:rsid w:val="00EB236F"/>
    <w:rsid w:val="00EB23C2"/>
    <w:rsid w:val="00EB2593"/>
    <w:rsid w:val="00EB383A"/>
    <w:rsid w:val="00EB3BF6"/>
    <w:rsid w:val="00EB41E3"/>
    <w:rsid w:val="00EB53E5"/>
    <w:rsid w:val="00EB5761"/>
    <w:rsid w:val="00EB647C"/>
    <w:rsid w:val="00EB649E"/>
    <w:rsid w:val="00EB64FC"/>
    <w:rsid w:val="00EB7E1D"/>
    <w:rsid w:val="00EC09DF"/>
    <w:rsid w:val="00EC0E37"/>
    <w:rsid w:val="00EC1BA7"/>
    <w:rsid w:val="00EC27E3"/>
    <w:rsid w:val="00EC472A"/>
    <w:rsid w:val="00EC475E"/>
    <w:rsid w:val="00EC480A"/>
    <w:rsid w:val="00EC7BCC"/>
    <w:rsid w:val="00ED18C9"/>
    <w:rsid w:val="00ED3EDD"/>
    <w:rsid w:val="00ED3FF4"/>
    <w:rsid w:val="00ED4419"/>
    <w:rsid w:val="00ED448B"/>
    <w:rsid w:val="00ED544C"/>
    <w:rsid w:val="00ED5CE6"/>
    <w:rsid w:val="00ED5E2E"/>
    <w:rsid w:val="00ED60CA"/>
    <w:rsid w:val="00ED6FFA"/>
    <w:rsid w:val="00ED7A67"/>
    <w:rsid w:val="00EE0FB0"/>
    <w:rsid w:val="00EE1539"/>
    <w:rsid w:val="00EE1EE7"/>
    <w:rsid w:val="00EE200B"/>
    <w:rsid w:val="00EE28A9"/>
    <w:rsid w:val="00EE396A"/>
    <w:rsid w:val="00EE4F19"/>
    <w:rsid w:val="00EE6575"/>
    <w:rsid w:val="00EE7855"/>
    <w:rsid w:val="00EF046A"/>
    <w:rsid w:val="00EF17F7"/>
    <w:rsid w:val="00EF2477"/>
    <w:rsid w:val="00EF3482"/>
    <w:rsid w:val="00EF43CC"/>
    <w:rsid w:val="00EF46F1"/>
    <w:rsid w:val="00EF5DB2"/>
    <w:rsid w:val="00EF6798"/>
    <w:rsid w:val="00EF67C3"/>
    <w:rsid w:val="00EF753C"/>
    <w:rsid w:val="00F014AD"/>
    <w:rsid w:val="00F018AF"/>
    <w:rsid w:val="00F019B1"/>
    <w:rsid w:val="00F058AD"/>
    <w:rsid w:val="00F0622A"/>
    <w:rsid w:val="00F06F1B"/>
    <w:rsid w:val="00F06F37"/>
    <w:rsid w:val="00F07C0D"/>
    <w:rsid w:val="00F07D09"/>
    <w:rsid w:val="00F10392"/>
    <w:rsid w:val="00F10F3C"/>
    <w:rsid w:val="00F1255D"/>
    <w:rsid w:val="00F12ACC"/>
    <w:rsid w:val="00F20114"/>
    <w:rsid w:val="00F21003"/>
    <w:rsid w:val="00F21E95"/>
    <w:rsid w:val="00F22217"/>
    <w:rsid w:val="00F2586E"/>
    <w:rsid w:val="00F27910"/>
    <w:rsid w:val="00F27B69"/>
    <w:rsid w:val="00F300DB"/>
    <w:rsid w:val="00F30E7F"/>
    <w:rsid w:val="00F35DF6"/>
    <w:rsid w:val="00F36C6C"/>
    <w:rsid w:val="00F36FFC"/>
    <w:rsid w:val="00F42A61"/>
    <w:rsid w:val="00F42D39"/>
    <w:rsid w:val="00F43ACD"/>
    <w:rsid w:val="00F4478E"/>
    <w:rsid w:val="00F455E1"/>
    <w:rsid w:val="00F461C2"/>
    <w:rsid w:val="00F46F1E"/>
    <w:rsid w:val="00F50174"/>
    <w:rsid w:val="00F50EE6"/>
    <w:rsid w:val="00F5125A"/>
    <w:rsid w:val="00F51F5C"/>
    <w:rsid w:val="00F5247E"/>
    <w:rsid w:val="00F52BFE"/>
    <w:rsid w:val="00F52C53"/>
    <w:rsid w:val="00F53489"/>
    <w:rsid w:val="00F54475"/>
    <w:rsid w:val="00F544A6"/>
    <w:rsid w:val="00F54757"/>
    <w:rsid w:val="00F55D33"/>
    <w:rsid w:val="00F610EF"/>
    <w:rsid w:val="00F62ADA"/>
    <w:rsid w:val="00F62C64"/>
    <w:rsid w:val="00F700E8"/>
    <w:rsid w:val="00F70342"/>
    <w:rsid w:val="00F706B2"/>
    <w:rsid w:val="00F71950"/>
    <w:rsid w:val="00F738CA"/>
    <w:rsid w:val="00F74137"/>
    <w:rsid w:val="00F74A77"/>
    <w:rsid w:val="00F7739F"/>
    <w:rsid w:val="00F81178"/>
    <w:rsid w:val="00F842D3"/>
    <w:rsid w:val="00F854A3"/>
    <w:rsid w:val="00F86218"/>
    <w:rsid w:val="00F87F4F"/>
    <w:rsid w:val="00F87FF6"/>
    <w:rsid w:val="00F91E2F"/>
    <w:rsid w:val="00F92613"/>
    <w:rsid w:val="00F95BFF"/>
    <w:rsid w:val="00F9650C"/>
    <w:rsid w:val="00F9653E"/>
    <w:rsid w:val="00F96995"/>
    <w:rsid w:val="00F97A06"/>
    <w:rsid w:val="00FA0818"/>
    <w:rsid w:val="00FA15C9"/>
    <w:rsid w:val="00FA2E1B"/>
    <w:rsid w:val="00FA3A9C"/>
    <w:rsid w:val="00FA4578"/>
    <w:rsid w:val="00FA75FA"/>
    <w:rsid w:val="00FB34FE"/>
    <w:rsid w:val="00FB38D4"/>
    <w:rsid w:val="00FB3E2B"/>
    <w:rsid w:val="00FB4371"/>
    <w:rsid w:val="00FB48D3"/>
    <w:rsid w:val="00FB6B4D"/>
    <w:rsid w:val="00FB761C"/>
    <w:rsid w:val="00FC0DD0"/>
    <w:rsid w:val="00FC1957"/>
    <w:rsid w:val="00FC47CC"/>
    <w:rsid w:val="00FC4E0D"/>
    <w:rsid w:val="00FC5BA1"/>
    <w:rsid w:val="00FC6710"/>
    <w:rsid w:val="00FC7E34"/>
    <w:rsid w:val="00FD4542"/>
    <w:rsid w:val="00FD57FD"/>
    <w:rsid w:val="00FD5EC5"/>
    <w:rsid w:val="00FD627A"/>
    <w:rsid w:val="00FE0AAB"/>
    <w:rsid w:val="00FE0BD5"/>
    <w:rsid w:val="00FE2B55"/>
    <w:rsid w:val="00FE30AA"/>
    <w:rsid w:val="00FE5419"/>
    <w:rsid w:val="00FE6704"/>
    <w:rsid w:val="00FE7730"/>
    <w:rsid w:val="00FE7921"/>
    <w:rsid w:val="00FF2403"/>
    <w:rsid w:val="00FF24DF"/>
    <w:rsid w:val="00FF2B24"/>
    <w:rsid w:val="00FF65CA"/>
    <w:rsid w:val="00FF67CF"/>
    <w:rsid w:val="00FF79E0"/>
    <w:rsid w:val="00FF7E1D"/>
    <w:rsid w:val="010E1090"/>
    <w:rsid w:val="011C72A4"/>
    <w:rsid w:val="0175E02D"/>
    <w:rsid w:val="0230D637"/>
    <w:rsid w:val="030354E6"/>
    <w:rsid w:val="03381197"/>
    <w:rsid w:val="040F087E"/>
    <w:rsid w:val="0462DE03"/>
    <w:rsid w:val="059E5A5B"/>
    <w:rsid w:val="0650626B"/>
    <w:rsid w:val="066782CA"/>
    <w:rsid w:val="06927D25"/>
    <w:rsid w:val="073CAAC3"/>
    <w:rsid w:val="07C9B872"/>
    <w:rsid w:val="082327A8"/>
    <w:rsid w:val="088BA995"/>
    <w:rsid w:val="08EF0C7F"/>
    <w:rsid w:val="091B3436"/>
    <w:rsid w:val="09ABD396"/>
    <w:rsid w:val="09BD1437"/>
    <w:rsid w:val="0A3A1432"/>
    <w:rsid w:val="0B111E22"/>
    <w:rsid w:val="0B27F682"/>
    <w:rsid w:val="0BB53906"/>
    <w:rsid w:val="0BC7D244"/>
    <w:rsid w:val="0BF2650E"/>
    <w:rsid w:val="0C7CD37D"/>
    <w:rsid w:val="0D6D9DA1"/>
    <w:rsid w:val="0DDC415B"/>
    <w:rsid w:val="0E155831"/>
    <w:rsid w:val="0E171CAA"/>
    <w:rsid w:val="0E1A7D54"/>
    <w:rsid w:val="0E7D9F2C"/>
    <w:rsid w:val="0EA9D6F4"/>
    <w:rsid w:val="0EAAADB3"/>
    <w:rsid w:val="0EE4F795"/>
    <w:rsid w:val="0F146D23"/>
    <w:rsid w:val="0F34EDF9"/>
    <w:rsid w:val="0F35950E"/>
    <w:rsid w:val="0F634501"/>
    <w:rsid w:val="101F5EC7"/>
    <w:rsid w:val="102C55BB"/>
    <w:rsid w:val="10BCB669"/>
    <w:rsid w:val="1170F66F"/>
    <w:rsid w:val="11EB2396"/>
    <w:rsid w:val="129F69F4"/>
    <w:rsid w:val="12F316B5"/>
    <w:rsid w:val="130C4B0E"/>
    <w:rsid w:val="1384725B"/>
    <w:rsid w:val="1476055A"/>
    <w:rsid w:val="1494C767"/>
    <w:rsid w:val="14F109A2"/>
    <w:rsid w:val="14FFC6DE"/>
    <w:rsid w:val="152729FC"/>
    <w:rsid w:val="15275F7A"/>
    <w:rsid w:val="15C36B2C"/>
    <w:rsid w:val="1612247A"/>
    <w:rsid w:val="1634D55B"/>
    <w:rsid w:val="16784CD6"/>
    <w:rsid w:val="16E9A3D6"/>
    <w:rsid w:val="1729D37D"/>
    <w:rsid w:val="17C67F1C"/>
    <w:rsid w:val="18041F54"/>
    <w:rsid w:val="19155C74"/>
    <w:rsid w:val="19548EC9"/>
    <w:rsid w:val="19553088"/>
    <w:rsid w:val="195E58CC"/>
    <w:rsid w:val="1A292DB2"/>
    <w:rsid w:val="1A29E58B"/>
    <w:rsid w:val="1AA5F7A8"/>
    <w:rsid w:val="1AD82DAC"/>
    <w:rsid w:val="1BA30757"/>
    <w:rsid w:val="1BC40670"/>
    <w:rsid w:val="1C2CB766"/>
    <w:rsid w:val="1C392644"/>
    <w:rsid w:val="1D01B7FE"/>
    <w:rsid w:val="1DB35976"/>
    <w:rsid w:val="1DCABB0F"/>
    <w:rsid w:val="1E7310B0"/>
    <w:rsid w:val="1F48649F"/>
    <w:rsid w:val="1F70565F"/>
    <w:rsid w:val="1F8143BA"/>
    <w:rsid w:val="1FC906C1"/>
    <w:rsid w:val="1FE91FF3"/>
    <w:rsid w:val="1FFFDA5C"/>
    <w:rsid w:val="20540361"/>
    <w:rsid w:val="20747064"/>
    <w:rsid w:val="209BE418"/>
    <w:rsid w:val="20C1E408"/>
    <w:rsid w:val="20E480FB"/>
    <w:rsid w:val="21087AC5"/>
    <w:rsid w:val="211D673C"/>
    <w:rsid w:val="21ACA089"/>
    <w:rsid w:val="21BD4783"/>
    <w:rsid w:val="21C545E3"/>
    <w:rsid w:val="21EFD3C2"/>
    <w:rsid w:val="2241DFA1"/>
    <w:rsid w:val="2262D57F"/>
    <w:rsid w:val="22B15A92"/>
    <w:rsid w:val="22F8E0F2"/>
    <w:rsid w:val="232EE878"/>
    <w:rsid w:val="2362FE5D"/>
    <w:rsid w:val="236763C0"/>
    <w:rsid w:val="239DD587"/>
    <w:rsid w:val="23F7B1AC"/>
    <w:rsid w:val="243B055E"/>
    <w:rsid w:val="24745FBF"/>
    <w:rsid w:val="2592DF5F"/>
    <w:rsid w:val="264FB657"/>
    <w:rsid w:val="27128DAB"/>
    <w:rsid w:val="27640786"/>
    <w:rsid w:val="27BD5247"/>
    <w:rsid w:val="27BF3C12"/>
    <w:rsid w:val="287A4514"/>
    <w:rsid w:val="28C0D0AB"/>
    <w:rsid w:val="28E78ACC"/>
    <w:rsid w:val="2944E4CA"/>
    <w:rsid w:val="295463C9"/>
    <w:rsid w:val="296BCF67"/>
    <w:rsid w:val="296FB934"/>
    <w:rsid w:val="29931EF8"/>
    <w:rsid w:val="29F28519"/>
    <w:rsid w:val="29FAE5A7"/>
    <w:rsid w:val="2A5A45DE"/>
    <w:rsid w:val="2B6E3603"/>
    <w:rsid w:val="2BE500B6"/>
    <w:rsid w:val="2CF479E8"/>
    <w:rsid w:val="2CFE3685"/>
    <w:rsid w:val="2D328669"/>
    <w:rsid w:val="2DCA19AE"/>
    <w:rsid w:val="2DE5C6CB"/>
    <w:rsid w:val="2F1DB85E"/>
    <w:rsid w:val="2FB489A1"/>
    <w:rsid w:val="2FB9246D"/>
    <w:rsid w:val="306A272B"/>
    <w:rsid w:val="30E1E7E1"/>
    <w:rsid w:val="30F53500"/>
    <w:rsid w:val="312232D6"/>
    <w:rsid w:val="3146FC70"/>
    <w:rsid w:val="316BF9D4"/>
    <w:rsid w:val="320538D9"/>
    <w:rsid w:val="325C4D50"/>
    <w:rsid w:val="32B0A9A1"/>
    <w:rsid w:val="32C50BF4"/>
    <w:rsid w:val="3329992A"/>
    <w:rsid w:val="33AF0CB3"/>
    <w:rsid w:val="33B4FF5B"/>
    <w:rsid w:val="33F33DBC"/>
    <w:rsid w:val="34C23256"/>
    <w:rsid w:val="35487CA4"/>
    <w:rsid w:val="354EE69A"/>
    <w:rsid w:val="35518399"/>
    <w:rsid w:val="358D0E1A"/>
    <w:rsid w:val="368B9335"/>
    <w:rsid w:val="36A7F0DF"/>
    <w:rsid w:val="36E8DAA4"/>
    <w:rsid w:val="37245041"/>
    <w:rsid w:val="373B9E3B"/>
    <w:rsid w:val="3774A8CD"/>
    <w:rsid w:val="378C86FD"/>
    <w:rsid w:val="3835C689"/>
    <w:rsid w:val="3851C17C"/>
    <w:rsid w:val="387D2696"/>
    <w:rsid w:val="38D58D2D"/>
    <w:rsid w:val="38FFF7D4"/>
    <w:rsid w:val="390849FD"/>
    <w:rsid w:val="391194EE"/>
    <w:rsid w:val="3916EAB8"/>
    <w:rsid w:val="39463750"/>
    <w:rsid w:val="3975E77E"/>
    <w:rsid w:val="398CD483"/>
    <w:rsid w:val="399CF7B6"/>
    <w:rsid w:val="39E65F5F"/>
    <w:rsid w:val="3A0F4BB5"/>
    <w:rsid w:val="3A18F6F7"/>
    <w:rsid w:val="3A31AEB3"/>
    <w:rsid w:val="3ABEE449"/>
    <w:rsid w:val="3ACD766D"/>
    <w:rsid w:val="3AE207B1"/>
    <w:rsid w:val="3AE9DBB3"/>
    <w:rsid w:val="3B6B25D6"/>
    <w:rsid w:val="3BB4C758"/>
    <w:rsid w:val="3C7D81DD"/>
    <w:rsid w:val="3D02E8C6"/>
    <w:rsid w:val="3D59FE57"/>
    <w:rsid w:val="3D657454"/>
    <w:rsid w:val="3E1EEF79"/>
    <w:rsid w:val="3E6EE8C2"/>
    <w:rsid w:val="3F25260C"/>
    <w:rsid w:val="3F3D6933"/>
    <w:rsid w:val="3F539795"/>
    <w:rsid w:val="3FB578D4"/>
    <w:rsid w:val="40020EDD"/>
    <w:rsid w:val="40496AF5"/>
    <w:rsid w:val="406C0426"/>
    <w:rsid w:val="4088387B"/>
    <w:rsid w:val="4094BDBC"/>
    <w:rsid w:val="40EFB60E"/>
    <w:rsid w:val="41079FF1"/>
    <w:rsid w:val="41389F30"/>
    <w:rsid w:val="416F4A54"/>
    <w:rsid w:val="4190D884"/>
    <w:rsid w:val="41A43953"/>
    <w:rsid w:val="41F8DF16"/>
    <w:rsid w:val="425B62B0"/>
    <w:rsid w:val="42C1B15F"/>
    <w:rsid w:val="439F539B"/>
    <w:rsid w:val="43BFD93D"/>
    <w:rsid w:val="43EB7300"/>
    <w:rsid w:val="445F96F0"/>
    <w:rsid w:val="4488E9F7"/>
    <w:rsid w:val="44E54CC1"/>
    <w:rsid w:val="450E2254"/>
    <w:rsid w:val="464824BE"/>
    <w:rsid w:val="46BE93E8"/>
    <w:rsid w:val="471D0498"/>
    <w:rsid w:val="47A7625C"/>
    <w:rsid w:val="47FACA38"/>
    <w:rsid w:val="48919D1D"/>
    <w:rsid w:val="48AA8B5E"/>
    <w:rsid w:val="48BC7BC8"/>
    <w:rsid w:val="48BCD794"/>
    <w:rsid w:val="48C1B10D"/>
    <w:rsid w:val="48CB2E17"/>
    <w:rsid w:val="49F15701"/>
    <w:rsid w:val="4A05AA47"/>
    <w:rsid w:val="4A2F1AC1"/>
    <w:rsid w:val="4A6228F4"/>
    <w:rsid w:val="4AEE23EB"/>
    <w:rsid w:val="4B2444A2"/>
    <w:rsid w:val="4B3D7FCC"/>
    <w:rsid w:val="4B9D967F"/>
    <w:rsid w:val="4BC6D660"/>
    <w:rsid w:val="4BCAEB22"/>
    <w:rsid w:val="4C53383A"/>
    <w:rsid w:val="4CA585B8"/>
    <w:rsid w:val="4CDEC6ED"/>
    <w:rsid w:val="4CFA73BF"/>
    <w:rsid w:val="4D01A377"/>
    <w:rsid w:val="4D66BB83"/>
    <w:rsid w:val="4DD06575"/>
    <w:rsid w:val="4DF933DF"/>
    <w:rsid w:val="4E61F7C8"/>
    <w:rsid w:val="4E6220CD"/>
    <w:rsid w:val="4EADF981"/>
    <w:rsid w:val="4F028BE4"/>
    <w:rsid w:val="4F474BB8"/>
    <w:rsid w:val="4F6FE25F"/>
    <w:rsid w:val="4F95DD9D"/>
    <w:rsid w:val="4FA3D1DD"/>
    <w:rsid w:val="502D3240"/>
    <w:rsid w:val="506B70F1"/>
    <w:rsid w:val="5082A3D8"/>
    <w:rsid w:val="509008C7"/>
    <w:rsid w:val="509E5C45"/>
    <w:rsid w:val="5124AF6B"/>
    <w:rsid w:val="513654B3"/>
    <w:rsid w:val="514E44A2"/>
    <w:rsid w:val="51BDFBC9"/>
    <w:rsid w:val="52210449"/>
    <w:rsid w:val="525F52F7"/>
    <w:rsid w:val="527B0A91"/>
    <w:rsid w:val="528F63BB"/>
    <w:rsid w:val="529FF66D"/>
    <w:rsid w:val="52F41738"/>
    <w:rsid w:val="541D4BA4"/>
    <w:rsid w:val="545817F2"/>
    <w:rsid w:val="54B709AB"/>
    <w:rsid w:val="55398C5A"/>
    <w:rsid w:val="55841DF7"/>
    <w:rsid w:val="55966721"/>
    <w:rsid w:val="55B32D8B"/>
    <w:rsid w:val="55D6134E"/>
    <w:rsid w:val="55FC7401"/>
    <w:rsid w:val="56C0908A"/>
    <w:rsid w:val="570A8266"/>
    <w:rsid w:val="57236337"/>
    <w:rsid w:val="57650200"/>
    <w:rsid w:val="57AA804F"/>
    <w:rsid w:val="57ABB165"/>
    <w:rsid w:val="5826BD7A"/>
    <w:rsid w:val="58635B4B"/>
    <w:rsid w:val="586F0485"/>
    <w:rsid w:val="58ACEA6B"/>
    <w:rsid w:val="58FB3784"/>
    <w:rsid w:val="5915D1E9"/>
    <w:rsid w:val="592199EA"/>
    <w:rsid w:val="597D40F5"/>
    <w:rsid w:val="59B0E5CB"/>
    <w:rsid w:val="59B46FB3"/>
    <w:rsid w:val="5A33F11D"/>
    <w:rsid w:val="5ADFE6FC"/>
    <w:rsid w:val="5B7BF6BD"/>
    <w:rsid w:val="5B9DB29A"/>
    <w:rsid w:val="5BAE48EE"/>
    <w:rsid w:val="5C300741"/>
    <w:rsid w:val="5C51D914"/>
    <w:rsid w:val="5C5FC69F"/>
    <w:rsid w:val="5CCCC9F2"/>
    <w:rsid w:val="5E0FF3AF"/>
    <w:rsid w:val="5E1E1E3F"/>
    <w:rsid w:val="5E741A05"/>
    <w:rsid w:val="5EA9466B"/>
    <w:rsid w:val="5EF3B2B0"/>
    <w:rsid w:val="5F06C909"/>
    <w:rsid w:val="5FAD6C21"/>
    <w:rsid w:val="5FD016B5"/>
    <w:rsid w:val="5FD77B3E"/>
    <w:rsid w:val="6027D2FF"/>
    <w:rsid w:val="60AEB342"/>
    <w:rsid w:val="61331B8C"/>
    <w:rsid w:val="61C21C74"/>
    <w:rsid w:val="62241A52"/>
    <w:rsid w:val="627DA68A"/>
    <w:rsid w:val="629931A6"/>
    <w:rsid w:val="62BC419F"/>
    <w:rsid w:val="636AAF20"/>
    <w:rsid w:val="63F4A59F"/>
    <w:rsid w:val="6435D9C2"/>
    <w:rsid w:val="644CCAD1"/>
    <w:rsid w:val="644E0500"/>
    <w:rsid w:val="645963FE"/>
    <w:rsid w:val="64DF162E"/>
    <w:rsid w:val="65006AE0"/>
    <w:rsid w:val="6519F148"/>
    <w:rsid w:val="6529F2F7"/>
    <w:rsid w:val="652DBBC9"/>
    <w:rsid w:val="6576A3C4"/>
    <w:rsid w:val="658EC541"/>
    <w:rsid w:val="665E6EB2"/>
    <w:rsid w:val="66BEE081"/>
    <w:rsid w:val="66E89378"/>
    <w:rsid w:val="6793D7B4"/>
    <w:rsid w:val="67AFE5BC"/>
    <w:rsid w:val="686415BB"/>
    <w:rsid w:val="686C346F"/>
    <w:rsid w:val="6944E590"/>
    <w:rsid w:val="695D16ED"/>
    <w:rsid w:val="6993BE06"/>
    <w:rsid w:val="69E95297"/>
    <w:rsid w:val="69FB8C54"/>
    <w:rsid w:val="6A3E2427"/>
    <w:rsid w:val="6A6A059E"/>
    <w:rsid w:val="6A71A508"/>
    <w:rsid w:val="6A8C6B53"/>
    <w:rsid w:val="6AB51935"/>
    <w:rsid w:val="6AC81391"/>
    <w:rsid w:val="6B28109B"/>
    <w:rsid w:val="6BE5E548"/>
    <w:rsid w:val="6BE9C098"/>
    <w:rsid w:val="6C50E996"/>
    <w:rsid w:val="6C571E77"/>
    <w:rsid w:val="6C69EB42"/>
    <w:rsid w:val="6D6D284F"/>
    <w:rsid w:val="6D81B5A9"/>
    <w:rsid w:val="6D9496EE"/>
    <w:rsid w:val="6D96DF9A"/>
    <w:rsid w:val="6DEB6DD2"/>
    <w:rsid w:val="6E152FDB"/>
    <w:rsid w:val="6E20DA8D"/>
    <w:rsid w:val="6E68D1EE"/>
    <w:rsid w:val="6E7F8991"/>
    <w:rsid w:val="6E8EF80E"/>
    <w:rsid w:val="6E97555A"/>
    <w:rsid w:val="6FA3E098"/>
    <w:rsid w:val="6FB47740"/>
    <w:rsid w:val="70075541"/>
    <w:rsid w:val="7059663F"/>
    <w:rsid w:val="70980075"/>
    <w:rsid w:val="70B9566B"/>
    <w:rsid w:val="70C0E266"/>
    <w:rsid w:val="7114A7DB"/>
    <w:rsid w:val="71B4364B"/>
    <w:rsid w:val="723E6714"/>
    <w:rsid w:val="725C6969"/>
    <w:rsid w:val="729CA189"/>
    <w:rsid w:val="7427CEA5"/>
    <w:rsid w:val="7444E665"/>
    <w:rsid w:val="74535B89"/>
    <w:rsid w:val="7510E177"/>
    <w:rsid w:val="751AA91F"/>
    <w:rsid w:val="7662BB53"/>
    <w:rsid w:val="76E896FE"/>
    <w:rsid w:val="76EE0D0C"/>
    <w:rsid w:val="7718F1B4"/>
    <w:rsid w:val="77584798"/>
    <w:rsid w:val="7909D045"/>
    <w:rsid w:val="7937197B"/>
    <w:rsid w:val="799CE13A"/>
    <w:rsid w:val="79B38542"/>
    <w:rsid w:val="79CF2751"/>
    <w:rsid w:val="79DB3542"/>
    <w:rsid w:val="7A038200"/>
    <w:rsid w:val="7A3B4F70"/>
    <w:rsid w:val="7ACAE245"/>
    <w:rsid w:val="7AE06D20"/>
    <w:rsid w:val="7AF4D4CE"/>
    <w:rsid w:val="7B8A4772"/>
    <w:rsid w:val="7BDDAE5A"/>
    <w:rsid w:val="7C27C132"/>
    <w:rsid w:val="7C35515F"/>
    <w:rsid w:val="7C488717"/>
    <w:rsid w:val="7C6FF282"/>
    <w:rsid w:val="7C855CEE"/>
    <w:rsid w:val="7CB4A5DA"/>
    <w:rsid w:val="7CD946C0"/>
    <w:rsid w:val="7D62D833"/>
    <w:rsid w:val="7D8BBA9C"/>
    <w:rsid w:val="7D8C3985"/>
    <w:rsid w:val="7DDB9498"/>
    <w:rsid w:val="7DF48212"/>
    <w:rsid w:val="7E1C3AA0"/>
    <w:rsid w:val="7E3F71E7"/>
    <w:rsid w:val="7E6F5013"/>
    <w:rsid w:val="7EE35018"/>
    <w:rsid w:val="7F2938F7"/>
    <w:rsid w:val="7F6FA143"/>
    <w:rsid w:val="7FBDDB31"/>
    <w:rsid w:val="7FEA737B"/>
    <w:rsid w:val="7FFD9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E7DE5"/>
  <w15:docId w15:val="{346FA843-28AF-4A9F-9F15-09C9ABD9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EE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EE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EE7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0"/>
      <w:szCs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59"/>
    <w:rsid w:val="00F97A0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yperlink">
    <w:name w:val="Hyperlink"/>
    <w:uiPriority w:val="99"/>
    <w:unhideWhenUsed/>
    <w:rsid w:val="004F2D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512A"/>
    <w:pPr>
      <w:ind w:left="720"/>
    </w:pPr>
  </w:style>
  <w:style w:type="character" w:styleId="Emphasis">
    <w:name w:val="Emphasis"/>
    <w:uiPriority w:val="20"/>
    <w:qFormat/>
    <w:rsid w:val="001E08AD"/>
    <w:rPr>
      <w:i/>
      <w:iCs/>
    </w:rPr>
  </w:style>
  <w:style w:type="character" w:styleId="FollowedHyperlink">
    <w:name w:val="FollowedHyperlink"/>
    <w:rsid w:val="00E66752"/>
    <w:rPr>
      <w:color w:val="606420"/>
      <w:u w:val="single"/>
    </w:rPr>
  </w:style>
  <w:style w:type="character" w:styleId="HeaderChar" w:customStyle="1">
    <w:name w:val="Header Char"/>
    <w:link w:val="Header"/>
    <w:semiHidden/>
    <w:rsid w:val="00A5452A"/>
    <w:rPr>
      <w:rFonts w:ascii="Arial" w:hAnsi="Arial" w:cs="Arial"/>
    </w:rPr>
  </w:style>
  <w:style w:type="character" w:styleId="Heading2Char" w:customStyle="1">
    <w:name w:val="Heading 2 Char"/>
    <w:link w:val="Heading2"/>
    <w:uiPriority w:val="9"/>
    <w:semiHidden/>
    <w:rsid w:val="00EE1EE7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1">
    <w:name w:val="Heading 3 Char"/>
    <w:link w:val="Heading3"/>
    <w:uiPriority w:val="9"/>
    <w:semiHidden/>
    <w:rsid w:val="00EE1EE7"/>
    <w:rPr>
      <w:rFonts w:ascii="Cambria" w:hAnsi="Cambria" w:eastAsia="Times New Roman" w:cs="Times New Roman"/>
      <w:b/>
      <w:bCs/>
      <w:sz w:val="26"/>
      <w:szCs w:val="26"/>
    </w:rPr>
  </w:style>
  <w:style w:type="character" w:styleId="Heading4Char" w:customStyle="1">
    <w:name w:val="Heading 4 Char"/>
    <w:link w:val="Heading4"/>
    <w:uiPriority w:val="9"/>
    <w:semiHidden/>
    <w:rsid w:val="00EE1EE7"/>
    <w:rPr>
      <w:rFonts w:ascii="Calibri" w:hAnsi="Calibri" w:eastAsia="Times New Roman" w:cs="Times New Roman"/>
      <w:b/>
      <w:bCs/>
      <w:sz w:val="28"/>
      <w:szCs w:val="28"/>
    </w:rPr>
  </w:style>
  <w:style w:type="paragraph" w:styleId="NoSpacing">
    <w:name w:val="No Spacing"/>
    <w:uiPriority w:val="1"/>
    <w:qFormat/>
    <w:rsid w:val="00686A1E"/>
    <w:rPr>
      <w:rFonts w:ascii="Calibri" w:hAnsi="Calibri" w:eastAsia="Calibri"/>
      <w:sz w:val="22"/>
      <w:szCs w:val="22"/>
      <w:lang w:val="en-US" w:eastAsia="en-US"/>
    </w:rPr>
  </w:style>
  <w:style w:type="character" w:styleId="UnresolvedMention1" w:customStyle="1">
    <w:name w:val="Unresolved Mention1"/>
    <w:uiPriority w:val="99"/>
    <w:semiHidden/>
    <w:unhideWhenUsed/>
    <w:rsid w:val="00FE0BD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07EA1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62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861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68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458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027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838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7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5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7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3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7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sapoe.org.uk/wp-content/uploads/2026/02/SAPOE-CONSTITUTION-2025.docx" TargetMode="External" Id="rId13" /><Relationship Type="http://schemas.openxmlformats.org/officeDocument/2006/relationships/hyperlink" Target="https://sapoe.org.uk/wp-content/uploads/2026/03/Chairs-Report-2025-26.pdf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s://sapoe.org.uk/our-members/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sapoe.org.uk/wp-content/uploads/2026/02/SAPOE-Members-Survey-2026-SUMMARY-WEBSITE.docx" TargetMode="External" Id="rId12" /><Relationship Type="http://schemas.openxmlformats.org/officeDocument/2006/relationships/hyperlink" Target="https://www.parliament.scot/bills-and-laws/bills/s6/schools-residential-outdoor-education-scotland-bill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sapoe.org.uk/news/sapoe-agm-meeting-tuesday-4th-march-2025/" TargetMode="External" Id="rId16" /><Relationship Type="http://schemas.openxmlformats.org/officeDocument/2006/relationships/hyperlink" Target="https://sapoe.org.uk/wp-content/uploads/2026/03/SAPOE-Accounts-Summary-2526-WEBSITE.xlsx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sapoe.org.uk/news/sapoe-agm-meeting-tuesday-3rd-march-2026/" TargetMode="External" Id="rId11" /><Relationship Type="http://schemas.openxmlformats.org/officeDocument/2006/relationships/theme" Target="theme/theme1.xml" Id="rId24" /><Relationship Type="http://schemas.openxmlformats.org/officeDocument/2006/relationships/styles" Target="styles.xml" Id="rId5" /><Relationship Type="http://schemas.openxmlformats.org/officeDocument/2006/relationships/fontTable" Target="fontTable.xml" Id="rId23" /><Relationship Type="http://schemas.openxmlformats.org/officeDocument/2006/relationships/image" Target="media/image1.jpeg" Id="rId10" /><Relationship Type="http://schemas.openxmlformats.org/officeDocument/2006/relationships/hyperlink" Target="https://www.parliament.scot/get-involved/cross-party-groups/current-cross-party-groups/2021/outdoor-education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aban.scot/" TargetMode="External" Id="rId14" /><Relationship Type="http://schemas.openxmlformats.org/officeDocument/2006/relationships/footer" Target="footer1.xml" Id="rId22" /><Relationship Type="http://schemas.openxmlformats.org/officeDocument/2006/relationships/image" Target="/media/image2.png" Id="rId189574455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48dc76-cbef-4a4b-80f1-c1b30c079ce8" xsi:nil="true"/>
    <lcf76f155ced4ddcb4097134ff3c332f xmlns="4de793eb-5251-434f-80a1-cca66ad748f6">
      <Terms xmlns="http://schemas.microsoft.com/office/infopath/2007/PartnerControls"/>
    </lcf76f155ced4ddcb4097134ff3c332f>
    <SharedWithUsers xmlns="9c48dc76-cbef-4a4b-80f1-c1b30c079ce8">
      <UserInfo>
        <DisplayName>All Members Members</DisplayName>
        <AccountId>49</AccountId>
        <AccountType/>
      </UserInfo>
    </SharedWithUsers>
    <Whohasaccess xmlns="4de793eb-5251-434f-80a1-cca66ad748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8370AF8584A4D89BF405ED2198B99" ma:contentTypeVersion="20" ma:contentTypeDescription="Create a new document." ma:contentTypeScope="" ma:versionID="1792c272baf6b200561ccea49556d7de">
  <xsd:schema xmlns:xsd="http://www.w3.org/2001/XMLSchema" xmlns:xs="http://www.w3.org/2001/XMLSchema" xmlns:p="http://schemas.microsoft.com/office/2006/metadata/properties" xmlns:ns2="4de793eb-5251-434f-80a1-cca66ad748f6" xmlns:ns3="9c48dc76-cbef-4a4b-80f1-c1b30c079ce8" targetNamespace="http://schemas.microsoft.com/office/2006/metadata/properties" ma:root="true" ma:fieldsID="4a18526023e87da59ee57802cfee50ac" ns2:_="" ns3:_="">
    <xsd:import namespace="4de793eb-5251-434f-80a1-cca66ad748f6"/>
    <xsd:import namespace="9c48dc76-cbef-4a4b-80f1-c1b30c079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Whohasacces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793eb-5251-434f-80a1-cca66ad74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fe9e0b-0e18-42be-9438-0c3450dd8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hohasaccess" ma:index="24" nillable="true" ma:displayName="Who has access" ma:format="Dropdown" ma:internalName="Whohasaccess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8dc76-cbef-4a4b-80f1-c1b30c079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cf7c82-a7ab-4a6c-b660-8f345274b8e7}" ma:internalName="TaxCatchAll" ma:showField="CatchAllData" ma:web="9c48dc76-cbef-4a4b-80f1-c1b30c079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50B5AE-B19F-4B22-AE67-DFDB648B793C}">
  <ds:schemaRefs>
    <ds:schemaRef ds:uri="http://schemas.microsoft.com/office/2006/metadata/properties"/>
    <ds:schemaRef ds:uri="http://schemas.microsoft.com/office/infopath/2007/PartnerControls"/>
    <ds:schemaRef ds:uri="9c48dc76-cbef-4a4b-80f1-c1b30c079ce8"/>
    <ds:schemaRef ds:uri="4de793eb-5251-434f-80a1-cca66ad748f6"/>
  </ds:schemaRefs>
</ds:datastoreItem>
</file>

<file path=customXml/itemProps2.xml><?xml version="1.0" encoding="utf-8"?>
<ds:datastoreItem xmlns:ds="http://schemas.openxmlformats.org/officeDocument/2006/customXml" ds:itemID="{660C251A-F4A0-4036-B153-4F37B375F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e793eb-5251-434f-80a1-cca66ad748f6"/>
    <ds:schemaRef ds:uri="9c48dc76-cbef-4a4b-80f1-c1b30c079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B3DD20-89B1-4835-B2D1-29CB9320C5B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WDC Outdoor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John Hamilton</dc:creator>
  <lastModifiedBy>SAPOE Officer - Ali Dreyer</lastModifiedBy>
  <revision>161</revision>
  <lastPrinted>2012-06-06T18:58:00.0000000Z</lastPrinted>
  <dcterms:created xsi:type="dcterms:W3CDTF">2026-03-03T11:57:00.0000000Z</dcterms:created>
  <dcterms:modified xsi:type="dcterms:W3CDTF">2026-03-17T13:50:28.5863813Z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0x010100AD48370AF8584A4D89BF405ED2198B99</vt:lpwstr>
  </property>
  <property fmtid="{D5CDD505-2E9C-101B-9397-08002B2CF9AE}" pid="3" name="MediaServiceImageTags">
    <vt:lpwstr/>
  </property>
  <property fmtid="{D5CDD505-2E9C-101B-9397-08002B2CF9AE}" pid="4" name="Order">
    <vt:r8>23200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